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19" w:rsidRDefault="00D33A19">
      <w:pPr>
        <w:widowControl w:val="0"/>
        <w:autoSpaceDE w:val="0"/>
        <w:autoSpaceDN w:val="0"/>
        <w:adjustRightInd w:val="0"/>
        <w:spacing w:after="0" w:line="88" w:lineRule="exact"/>
        <w:rPr>
          <w:rFonts w:ascii="Times New Roman" w:hAnsi="Times New Roman" w:cs="Times New Roman"/>
          <w:sz w:val="24"/>
          <w:szCs w:val="24"/>
        </w:rPr>
      </w:pPr>
      <w:bookmarkStart w:id="0" w:name="page1"/>
      <w:bookmarkEnd w:id="0"/>
    </w:p>
    <w:p w:rsidR="00D33A19" w:rsidRDefault="00736742">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TRƯỜNG ĐẠI HỌC SƯ PHẠM KỸ THUẬT</w:t>
      </w:r>
    </w:p>
    <w:p w:rsidR="00D33A19" w:rsidRDefault="00D33A19">
      <w:pPr>
        <w:widowControl w:val="0"/>
        <w:autoSpaceDE w:val="0"/>
        <w:autoSpaceDN w:val="0"/>
        <w:adjustRightInd w:val="0"/>
        <w:spacing w:after="0" w:line="88"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1500"/>
        <w:rPr>
          <w:rFonts w:ascii="Times New Roman" w:hAnsi="Times New Roman" w:cs="Times New Roman"/>
          <w:sz w:val="24"/>
          <w:szCs w:val="24"/>
        </w:rPr>
      </w:pPr>
      <w:r>
        <w:rPr>
          <w:rFonts w:ascii="Times New Roman" w:hAnsi="Times New Roman" w:cs="Times New Roman"/>
        </w:rPr>
        <w:t>TP. HỒ CHÍ MINH</w:t>
      </w:r>
    </w:p>
    <w:p w:rsidR="00D33A19" w:rsidRDefault="00D33A19">
      <w:pPr>
        <w:widowControl w:val="0"/>
        <w:autoSpaceDE w:val="0"/>
        <w:autoSpaceDN w:val="0"/>
        <w:adjustRightInd w:val="0"/>
        <w:spacing w:after="0" w:line="88"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KHOA CÔNG NGHỆ HÓA HỌC VÀ THỰC PHẨM</w:t>
      </w:r>
    </w:p>
    <w:p w:rsidR="00D33A19" w:rsidRDefault="00736742">
      <w:pPr>
        <w:widowControl w:val="0"/>
        <w:overflowPunct w:val="0"/>
        <w:autoSpaceDE w:val="0"/>
        <w:autoSpaceDN w:val="0"/>
        <w:adjustRightInd w:val="0"/>
        <w:spacing w:after="0" w:line="316" w:lineRule="auto"/>
        <w:ind w:left="180" w:right="180" w:firstLine="182"/>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Ngành đào tạo: Công nghệ KTMT Trình độ đào tạo: Đại học (chính quy)</w:t>
      </w:r>
    </w:p>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Chương trình đào tạo: Công nghệ KTMT</w:t>
      </w:r>
    </w:p>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0" w:h="16838"/>
          <w:pgMar w:top="1109" w:right="1280" w:bottom="980" w:left="900" w:header="720" w:footer="720" w:gutter="0"/>
          <w:cols w:num="2" w:space="700" w:equalWidth="0">
            <w:col w:w="4760" w:space="700"/>
            <w:col w:w="4260"/>
          </w:cols>
          <w:noEndnote/>
        </w:sectPr>
      </w:pP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274"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color w:val="0000FF"/>
          <w:sz w:val="44"/>
          <w:szCs w:val="44"/>
        </w:rPr>
        <w:t>Đề cương chi tiết học phần</w:t>
      </w:r>
    </w:p>
    <w:p w:rsidR="00D33A19" w:rsidRDefault="00D33A19">
      <w:pPr>
        <w:widowControl w:val="0"/>
        <w:autoSpaceDE w:val="0"/>
        <w:autoSpaceDN w:val="0"/>
        <w:adjustRightInd w:val="0"/>
        <w:spacing w:after="0" w:line="386"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220"/>
        <w:gridCol w:w="2420"/>
        <w:gridCol w:w="2840"/>
        <w:gridCol w:w="3360"/>
      </w:tblGrid>
      <w:tr w:rsidR="00D33A19">
        <w:trPr>
          <w:trHeight w:val="318"/>
        </w:trPr>
        <w:tc>
          <w:tcPr>
            <w:tcW w:w="548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Tên học phần: </w:t>
            </w:r>
            <w:r w:rsidRPr="0047494E">
              <w:rPr>
                <w:rFonts w:ascii="Times New Roman" w:hAnsi="Times New Roman" w:cs="Times New Roman"/>
                <w:b/>
                <w:i/>
                <w:iCs/>
                <w:sz w:val="24"/>
                <w:szCs w:val="24"/>
              </w:rPr>
              <w:t>Quá trình thiết bị môi trường</w:t>
            </w:r>
          </w:p>
        </w:tc>
        <w:tc>
          <w:tcPr>
            <w:tcW w:w="336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Mã học phần: PREE233410</w:t>
            </w:r>
          </w:p>
        </w:tc>
      </w:tr>
      <w:tr w:rsidR="00D33A19">
        <w:trPr>
          <w:trHeight w:val="413"/>
        </w:trPr>
        <w:tc>
          <w:tcPr>
            <w:tcW w:w="2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62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Tên tiếng Anh: Process and Equipment in Environmental Technology</w:t>
            </w:r>
          </w:p>
        </w:tc>
      </w:tr>
      <w:tr w:rsidR="00D33A19">
        <w:trPr>
          <w:trHeight w:val="415"/>
        </w:trPr>
        <w:tc>
          <w:tcPr>
            <w:tcW w:w="2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Số tín chỉ: 3(3:0:6)</w:t>
            </w:r>
          </w:p>
        </w:tc>
        <w:tc>
          <w:tcPr>
            <w:tcW w:w="620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Phân bố thời gian: 15 tuần (3 tiết/tuần)</w:t>
            </w:r>
          </w:p>
        </w:tc>
      </w:tr>
      <w:tr w:rsidR="00D33A19">
        <w:trPr>
          <w:trHeight w:val="418"/>
        </w:trPr>
        <w:tc>
          <w:tcPr>
            <w:tcW w:w="2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26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Các giảng viên phụ trách học phần</w:t>
            </w:r>
          </w:p>
        </w:tc>
        <w:tc>
          <w:tcPr>
            <w:tcW w:w="33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r>
      <w:tr w:rsidR="00D33A19">
        <w:trPr>
          <w:trHeight w:val="410"/>
        </w:trPr>
        <w:tc>
          <w:tcPr>
            <w:tcW w:w="2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 GV phụ trách chính: ThS. Nguyễn Tấn Dũng</w:t>
            </w:r>
          </w:p>
        </w:tc>
        <w:tc>
          <w:tcPr>
            <w:tcW w:w="33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r>
      <w:tr w:rsidR="00D33A19">
        <w:trPr>
          <w:trHeight w:val="413"/>
        </w:trPr>
        <w:tc>
          <w:tcPr>
            <w:tcW w:w="2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 Danh sách giảng viên cùng GD: Không</w:t>
            </w:r>
          </w:p>
        </w:tc>
        <w:tc>
          <w:tcPr>
            <w:tcW w:w="33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r>
      <w:tr w:rsidR="00D33A19">
        <w:trPr>
          <w:trHeight w:val="420"/>
        </w:trPr>
        <w:tc>
          <w:tcPr>
            <w:tcW w:w="2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26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Điều kiện tham gia học tập học phần</w:t>
            </w:r>
          </w:p>
        </w:tc>
        <w:tc>
          <w:tcPr>
            <w:tcW w:w="33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r>
    </w:tbl>
    <w:p w:rsidR="00D33A19" w:rsidRDefault="00D33A19">
      <w:pPr>
        <w:widowControl w:val="0"/>
        <w:autoSpaceDE w:val="0"/>
        <w:autoSpaceDN w:val="0"/>
        <w:adjustRightInd w:val="0"/>
        <w:spacing w:after="0" w:line="93" w:lineRule="exact"/>
        <w:rPr>
          <w:rFonts w:ascii="Times New Roman" w:hAnsi="Times New Roman" w:cs="Times New Roman"/>
          <w:sz w:val="24"/>
          <w:szCs w:val="24"/>
        </w:rPr>
      </w:pPr>
    </w:p>
    <w:p w:rsidR="00D33A19" w:rsidRDefault="00736742">
      <w:pPr>
        <w:widowControl w:val="0"/>
        <w:overflowPunct w:val="0"/>
        <w:autoSpaceDE w:val="0"/>
        <w:autoSpaceDN w:val="0"/>
        <w:adjustRightInd w:val="0"/>
        <w:spacing w:after="0" w:line="319" w:lineRule="auto"/>
        <w:ind w:left="420" w:firstLine="300"/>
        <w:rPr>
          <w:rFonts w:ascii="Times New Roman" w:hAnsi="Times New Roman" w:cs="Times New Roman"/>
          <w:sz w:val="24"/>
          <w:szCs w:val="24"/>
        </w:rPr>
      </w:pPr>
      <w:r>
        <w:rPr>
          <w:rFonts w:ascii="Times New Roman" w:hAnsi="Times New Roman" w:cs="Times New Roman"/>
          <w:sz w:val="24"/>
          <w:szCs w:val="24"/>
        </w:rPr>
        <w:t xml:space="preserve">Môn học tiên quyết: </w:t>
      </w:r>
    </w:p>
    <w:p w:rsidR="00D33A19" w:rsidRDefault="00D33A19">
      <w:pPr>
        <w:widowControl w:val="0"/>
        <w:autoSpaceDE w:val="0"/>
        <w:autoSpaceDN w:val="0"/>
        <w:adjustRightInd w:val="0"/>
        <w:spacing w:after="0" w:line="49"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6. Mô tả tóm tắt học phần</w:t>
      </w:r>
    </w:p>
    <w:p w:rsidR="00D33A19" w:rsidRDefault="00D33A19">
      <w:pPr>
        <w:widowControl w:val="0"/>
        <w:autoSpaceDE w:val="0"/>
        <w:autoSpaceDN w:val="0"/>
        <w:adjustRightInd w:val="0"/>
        <w:spacing w:after="0" w:line="55" w:lineRule="exact"/>
        <w:rPr>
          <w:rFonts w:ascii="Times New Roman" w:hAnsi="Times New Roman" w:cs="Times New Roman"/>
          <w:sz w:val="24"/>
          <w:szCs w:val="24"/>
        </w:rPr>
      </w:pPr>
    </w:p>
    <w:p w:rsidR="00D33A19" w:rsidRDefault="00736742">
      <w:pPr>
        <w:widowControl w:val="0"/>
        <w:overflowPunct w:val="0"/>
        <w:autoSpaceDE w:val="0"/>
        <w:autoSpaceDN w:val="0"/>
        <w:adjustRightInd w:val="0"/>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Trang bị cho người học những khái niệm, định nghĩa, các kiến thức, tri thức căn bản về các quá trình thủy lực, khí nén và các quá trình cơ học, truyền khối xảy ra trong công nghệ xử lý môi trường, ứng dụng và vận hành các hệ thống thiết bị phục vụ cho quá trình xử lý môi trường một cách hợp lý, đồng thời làm nền tảng cho việc thực hiện các đồ án môn học, đồ án khóa luận tốt nghiệp.</w:t>
      </w:r>
    </w:p>
    <w:p w:rsidR="00D33A19" w:rsidRDefault="00736742">
      <w:pPr>
        <w:widowControl w:val="0"/>
        <w:overflowPunct w:val="0"/>
        <w:autoSpaceDE w:val="0"/>
        <w:autoSpaceDN w:val="0"/>
        <w:adjustRightInd w:val="0"/>
        <w:spacing w:after="0" w:line="303" w:lineRule="auto"/>
        <w:ind w:firstLine="420"/>
        <w:jc w:val="both"/>
        <w:rPr>
          <w:rFonts w:ascii="Times New Roman" w:hAnsi="Times New Roman" w:cs="Times New Roman"/>
          <w:sz w:val="24"/>
          <w:szCs w:val="24"/>
        </w:rPr>
      </w:pPr>
      <w:r>
        <w:rPr>
          <w:rFonts w:ascii="Times New Roman" w:hAnsi="Times New Roman" w:cs="Times New Roman"/>
          <w:sz w:val="24"/>
          <w:szCs w:val="24"/>
        </w:rPr>
        <w:t>Giúp cho người học có phương pháp tiếp cận, phương pháp luận khi học chuyên sâu về quá trình thủy lực, khí nén và các quá trình cơ học, truyền khối, từ đó có những định hướng cụ thể về khả năng học tập, nghiên cứu và phát triển nghề nghiệp của mình.</w:t>
      </w:r>
    </w:p>
    <w:p w:rsidR="00D33A19" w:rsidRDefault="00D33A19">
      <w:pPr>
        <w:widowControl w:val="0"/>
        <w:autoSpaceDE w:val="0"/>
        <w:autoSpaceDN w:val="0"/>
        <w:adjustRightInd w:val="0"/>
        <w:spacing w:after="0" w:line="71"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7. Mục tiêu của học phần</w:t>
      </w:r>
    </w:p>
    <w:p w:rsidR="00D33A19" w:rsidRDefault="00D33A19">
      <w:pPr>
        <w:widowControl w:val="0"/>
        <w:autoSpaceDE w:val="0"/>
        <w:autoSpaceDN w:val="0"/>
        <w:adjustRightInd w:val="0"/>
        <w:spacing w:after="0" w:line="138" w:lineRule="exact"/>
        <w:rPr>
          <w:rFonts w:ascii="Times New Roman" w:hAnsi="Times New Roman" w:cs="Times New Roman"/>
          <w:sz w:val="24"/>
          <w:szCs w:val="24"/>
        </w:rPr>
      </w:pPr>
    </w:p>
    <w:tbl>
      <w:tblPr>
        <w:tblW w:w="0" w:type="auto"/>
        <w:tblInd w:w="430" w:type="dxa"/>
        <w:tblLayout w:type="fixed"/>
        <w:tblCellMar>
          <w:left w:w="0" w:type="dxa"/>
          <w:right w:w="0" w:type="dxa"/>
        </w:tblCellMar>
        <w:tblLook w:val="0000" w:firstRow="0" w:lastRow="0" w:firstColumn="0" w:lastColumn="0" w:noHBand="0" w:noVBand="0"/>
      </w:tblPr>
      <w:tblGrid>
        <w:gridCol w:w="120"/>
        <w:gridCol w:w="1160"/>
        <w:gridCol w:w="80"/>
        <w:gridCol w:w="240"/>
        <w:gridCol w:w="6340"/>
        <w:gridCol w:w="1600"/>
        <w:gridCol w:w="120"/>
        <w:gridCol w:w="30"/>
      </w:tblGrid>
      <w:tr w:rsidR="00D33A19">
        <w:trPr>
          <w:trHeight w:val="427"/>
        </w:trPr>
        <w:tc>
          <w:tcPr>
            <w:tcW w:w="120" w:type="dxa"/>
            <w:tcBorders>
              <w:top w:val="single" w:sz="8" w:space="0" w:color="auto"/>
              <w:left w:val="single" w:sz="8" w:space="0" w:color="auto"/>
              <w:bottom w:val="nil"/>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shd w:val="clear" w:color="auto" w:fill="FFFFB2"/>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Mục tiêu</w:t>
            </w:r>
          </w:p>
        </w:tc>
        <w:tc>
          <w:tcPr>
            <w:tcW w:w="80" w:type="dxa"/>
            <w:tcBorders>
              <w:top w:val="single" w:sz="8" w:space="0" w:color="auto"/>
              <w:left w:val="nil"/>
              <w:bottom w:val="nil"/>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nil"/>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single" w:sz="8" w:space="0" w:color="auto"/>
              <w:left w:val="nil"/>
              <w:bottom w:val="nil"/>
              <w:right w:val="single" w:sz="8" w:space="0" w:color="auto"/>
            </w:tcBorders>
            <w:shd w:val="clear" w:color="auto" w:fill="FFFFB2"/>
            <w:vAlign w:val="bottom"/>
          </w:tcPr>
          <w:p w:rsidR="00D33A19" w:rsidRDefault="00736742">
            <w:pPr>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Times New Roman" w:hAnsi="Times New Roman" w:cs="Times New Roman"/>
                <w:sz w:val="24"/>
                <w:szCs w:val="24"/>
              </w:rPr>
              <w:t>Mô tả</w:t>
            </w:r>
          </w:p>
        </w:tc>
        <w:tc>
          <w:tcPr>
            <w:tcW w:w="1600" w:type="dxa"/>
            <w:tcBorders>
              <w:top w:val="single" w:sz="8" w:space="0" w:color="auto"/>
              <w:left w:val="nil"/>
              <w:bottom w:val="nil"/>
              <w:right w:val="nil"/>
            </w:tcBorders>
            <w:shd w:val="clear" w:color="auto" w:fill="FFFFB2"/>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Chuẩn đầu ra</w:t>
            </w:r>
          </w:p>
        </w:tc>
        <w:tc>
          <w:tcPr>
            <w:tcW w:w="120" w:type="dxa"/>
            <w:tcBorders>
              <w:top w:val="single" w:sz="8" w:space="0" w:color="auto"/>
              <w:left w:val="nil"/>
              <w:bottom w:val="nil"/>
              <w:right w:val="single" w:sz="8" w:space="0" w:color="auto"/>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1"/>
        </w:trPr>
        <w:tc>
          <w:tcPr>
            <w:tcW w:w="120" w:type="dxa"/>
            <w:tcBorders>
              <w:top w:val="nil"/>
              <w:left w:val="single" w:sz="8" w:space="0" w:color="auto"/>
              <w:bottom w:val="nil"/>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shd w:val="clear" w:color="auto" w:fill="FFFFB2"/>
            <w:vAlign w:val="bottom"/>
          </w:tcPr>
          <w:p w:rsidR="00D33A19" w:rsidRDefault="00736742">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i/>
                <w:iCs/>
                <w:sz w:val="24"/>
                <w:szCs w:val="24"/>
              </w:rPr>
              <w:t>(Goals)</w:t>
            </w:r>
          </w:p>
        </w:tc>
        <w:tc>
          <w:tcPr>
            <w:tcW w:w="80" w:type="dxa"/>
            <w:tcBorders>
              <w:top w:val="nil"/>
              <w:left w:val="nil"/>
              <w:bottom w:val="nil"/>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shd w:val="clear" w:color="auto" w:fill="FFFFB2"/>
            <w:vAlign w:val="bottom"/>
          </w:tcPr>
          <w:p w:rsidR="00D33A19" w:rsidRDefault="00736742">
            <w:pPr>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Times New Roman" w:hAnsi="Times New Roman" w:cs="Times New Roman"/>
                <w:i/>
                <w:iCs/>
                <w:w w:val="99"/>
                <w:sz w:val="24"/>
                <w:szCs w:val="24"/>
              </w:rPr>
              <w:t>(Goal description)</w:t>
            </w:r>
          </w:p>
        </w:tc>
        <w:tc>
          <w:tcPr>
            <w:tcW w:w="1600" w:type="dxa"/>
            <w:tcBorders>
              <w:top w:val="nil"/>
              <w:left w:val="nil"/>
              <w:bottom w:val="nil"/>
              <w:right w:val="nil"/>
            </w:tcBorders>
            <w:shd w:val="clear" w:color="auto" w:fill="FFFFB2"/>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CTĐT</w:t>
            </w:r>
          </w:p>
        </w:tc>
        <w:tc>
          <w:tcPr>
            <w:tcW w:w="120" w:type="dxa"/>
            <w:tcBorders>
              <w:top w:val="nil"/>
              <w:left w:val="nil"/>
              <w:bottom w:val="nil"/>
              <w:right w:val="single" w:sz="8" w:space="0" w:color="auto"/>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49"/>
        </w:trPr>
        <w:tc>
          <w:tcPr>
            <w:tcW w:w="120" w:type="dxa"/>
            <w:tcBorders>
              <w:top w:val="nil"/>
              <w:left w:val="single" w:sz="8" w:space="0" w:color="auto"/>
              <w:bottom w:val="single" w:sz="8" w:space="0" w:color="FFFFB2"/>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FFFFB2"/>
              <w:right w:val="single" w:sz="8" w:space="0" w:color="auto"/>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FFFFB2"/>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FFFFB2"/>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single" w:sz="8" w:space="0" w:color="FFFFB2"/>
              <w:right w:val="single" w:sz="8" w:space="0" w:color="auto"/>
            </w:tcBorders>
            <w:shd w:val="clear" w:color="auto" w:fill="FFFFB2"/>
            <w:vAlign w:val="bottom"/>
          </w:tcPr>
          <w:p w:rsidR="00D33A19" w:rsidRDefault="00736742">
            <w:pPr>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Times New Roman" w:hAnsi="Times New Roman" w:cs="Times New Roman"/>
                <w:i/>
                <w:iCs/>
                <w:color w:val="0033CC"/>
                <w:sz w:val="24"/>
                <w:szCs w:val="24"/>
              </w:rPr>
              <w:t xml:space="preserve">(Học phần này trang bị cho sinh </w:t>
            </w:r>
            <w:proofErr w:type="gramStart"/>
            <w:r>
              <w:rPr>
                <w:rFonts w:ascii="Times New Roman" w:hAnsi="Times New Roman" w:cs="Times New Roman"/>
                <w:i/>
                <w:iCs/>
                <w:color w:val="0033CC"/>
                <w:sz w:val="24"/>
                <w:szCs w:val="24"/>
              </w:rPr>
              <w:t>viên:</w:t>
            </w:r>
            <w:proofErr w:type="gramEnd"/>
            <w:r>
              <w:rPr>
                <w:rFonts w:ascii="Times New Roman" w:hAnsi="Times New Roman" w:cs="Times New Roman"/>
                <w:i/>
                <w:iCs/>
                <w:color w:val="0033CC"/>
                <w:sz w:val="24"/>
                <w:szCs w:val="24"/>
              </w:rPr>
              <w:t>)</w:t>
            </w:r>
          </w:p>
        </w:tc>
        <w:tc>
          <w:tcPr>
            <w:tcW w:w="1600" w:type="dxa"/>
            <w:tcBorders>
              <w:top w:val="nil"/>
              <w:left w:val="nil"/>
              <w:bottom w:val="single" w:sz="8" w:space="0" w:color="FFFFB2"/>
              <w:right w:val="nil"/>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FFFB2"/>
              <w:right w:val="single" w:sz="8" w:space="0" w:color="auto"/>
            </w:tcBorders>
            <w:shd w:val="clear" w:color="auto" w:fill="FFFFB2"/>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7"/>
        </w:trPr>
        <w:tc>
          <w:tcPr>
            <w:tcW w:w="120" w:type="dxa"/>
            <w:tcBorders>
              <w:top w:val="single" w:sz="8" w:space="0" w:color="auto"/>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580" w:type="dxa"/>
            <w:gridSpan w:val="2"/>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color w:val="0000FF"/>
                <w:sz w:val="24"/>
                <w:szCs w:val="24"/>
              </w:rPr>
              <w:t>Kiến thức và lập luận kỹ thuật</w:t>
            </w:r>
            <w:r>
              <w:rPr>
                <w:rFonts w:ascii="Times New Roman" w:hAnsi="Times New Roman" w:cs="Times New Roman"/>
                <w:sz w:val="24"/>
                <w:szCs w:val="24"/>
              </w:rPr>
              <w:t>)</w:t>
            </w:r>
          </w:p>
        </w:tc>
        <w:tc>
          <w:tcPr>
            <w:tcW w:w="160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9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Wingdings" w:hAnsi="Wingdings" w:cs="Wingdings"/>
                <w:sz w:val="24"/>
                <w:szCs w:val="24"/>
              </w:rPr>
              <w:t></w:t>
            </w: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Có kiến thức chung về quá trình và thiết bị môi trường, ứng</w:t>
            </w:r>
          </w:p>
        </w:tc>
        <w:tc>
          <w:tcPr>
            <w:tcW w:w="160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1.1</w:t>
            </w: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G1</w:t>
            </w: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dụng</w:t>
            </w:r>
            <w:proofErr w:type="gramEnd"/>
            <w:r>
              <w:rPr>
                <w:rFonts w:ascii="Times New Roman" w:hAnsi="Times New Roman" w:cs="Times New Roman"/>
                <w:sz w:val="24"/>
                <w:szCs w:val="24"/>
              </w:rPr>
              <w:t xml:space="preserve"> trong ngành công nghệ kỹ thuật môi trường.</w:t>
            </w:r>
          </w:p>
        </w:tc>
        <w:tc>
          <w:tcPr>
            <w:tcW w:w="16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8"/>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16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6580" w:type="dxa"/>
            <w:gridSpan w:val="2"/>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Wingdings" w:hAnsi="Wingdings" w:cs="Wingdings"/>
                <w:w w:val="98"/>
                <w:sz w:val="24"/>
                <w:szCs w:val="24"/>
              </w:rPr>
              <w:t></w:t>
            </w:r>
            <w:r>
              <w:rPr>
                <w:rFonts w:ascii="Wingdings" w:hAnsi="Wingdings" w:cs="Wingdings"/>
                <w:w w:val="98"/>
                <w:sz w:val="24"/>
                <w:szCs w:val="24"/>
              </w:rPr>
              <w:t></w:t>
            </w:r>
            <w:r>
              <w:rPr>
                <w:rFonts w:ascii="Wingdings" w:hAnsi="Wingdings" w:cs="Wingdings"/>
                <w:w w:val="98"/>
                <w:sz w:val="24"/>
                <w:szCs w:val="24"/>
              </w:rPr>
              <w:t></w:t>
            </w:r>
            <w:r>
              <w:rPr>
                <w:rFonts w:ascii="Times New Roman" w:hAnsi="Times New Roman" w:cs="Times New Roman"/>
                <w:w w:val="98"/>
                <w:sz w:val="24"/>
                <w:szCs w:val="24"/>
              </w:rPr>
              <w:t>Có kiến thức về Cơ học – thủy lực và khi nén trong công nghệ</w:t>
            </w:r>
          </w:p>
        </w:tc>
        <w:tc>
          <w:tcPr>
            <w:tcW w:w="1600" w:type="dxa"/>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1.2</w:t>
            </w: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8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6580" w:type="dxa"/>
            <w:gridSpan w:val="2"/>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kỹ</w:t>
            </w:r>
            <w:proofErr w:type="gramEnd"/>
            <w:r>
              <w:rPr>
                <w:rFonts w:ascii="Times New Roman" w:hAnsi="Times New Roman" w:cs="Times New Roman"/>
                <w:sz w:val="24"/>
                <w:szCs w:val="24"/>
              </w:rPr>
              <w:t xml:space="preserve"> thuật môi trường.</w:t>
            </w:r>
          </w:p>
        </w:tc>
        <w:tc>
          <w:tcPr>
            <w:tcW w:w="1600" w:type="dxa"/>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9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63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3"/>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58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Wingdings" w:hAnsi="Wingdings" w:cs="Wingdings"/>
                <w:w w:val="99"/>
                <w:sz w:val="24"/>
                <w:szCs w:val="24"/>
              </w:rPr>
              <w:t></w:t>
            </w:r>
            <w:r>
              <w:rPr>
                <w:rFonts w:ascii="Wingdings" w:hAnsi="Wingdings" w:cs="Wingdings"/>
                <w:w w:val="99"/>
                <w:sz w:val="24"/>
                <w:szCs w:val="24"/>
              </w:rPr>
              <w:t></w:t>
            </w:r>
            <w:r>
              <w:rPr>
                <w:rFonts w:ascii="Wingdings" w:hAnsi="Wingdings" w:cs="Wingdings"/>
                <w:w w:val="99"/>
                <w:sz w:val="24"/>
                <w:szCs w:val="24"/>
              </w:rPr>
              <w:t></w:t>
            </w:r>
            <w:r>
              <w:rPr>
                <w:rFonts w:ascii="Times New Roman" w:hAnsi="Times New Roman" w:cs="Times New Roman"/>
                <w:w w:val="99"/>
                <w:sz w:val="24"/>
                <w:szCs w:val="24"/>
              </w:rPr>
              <w:t>Có kiến thức về Truyền nhiệt, truyền khối trong công nghệ kỹ</w:t>
            </w:r>
          </w:p>
        </w:tc>
        <w:tc>
          <w:tcPr>
            <w:tcW w:w="1600" w:type="dxa"/>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1.3</w:t>
            </w: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thuật</w:t>
            </w:r>
            <w:proofErr w:type="gramEnd"/>
            <w:r>
              <w:rPr>
                <w:rFonts w:ascii="Times New Roman" w:hAnsi="Times New Roman" w:cs="Times New Roman"/>
                <w:sz w:val="24"/>
                <w:szCs w:val="24"/>
              </w:rPr>
              <w:t xml:space="preserve"> môi trường.</w:t>
            </w:r>
          </w:p>
        </w:tc>
        <w:tc>
          <w:tcPr>
            <w:tcW w:w="1600" w:type="dxa"/>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2"/>
        </w:trPr>
        <w:tc>
          <w:tcPr>
            <w:tcW w:w="120" w:type="dxa"/>
            <w:tcBorders>
              <w:top w:val="nil"/>
              <w:left w:val="single" w:sz="8" w:space="0" w:color="auto"/>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340" w:type="dxa"/>
            <w:vMerge/>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3"/>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58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color w:val="0000FF"/>
                <w:sz w:val="24"/>
                <w:szCs w:val="24"/>
              </w:rPr>
              <w:t>Kỹ năng, tố chất cá nhân và chuyên nghiệp</w:t>
            </w:r>
            <w:r>
              <w:rPr>
                <w:rFonts w:ascii="Times New Roman" w:hAnsi="Times New Roman" w:cs="Times New Roman"/>
                <w:color w:val="0000FF"/>
                <w:sz w:val="24"/>
                <w:szCs w:val="24"/>
              </w:rPr>
              <w:t>)</w:t>
            </w:r>
          </w:p>
        </w:tc>
        <w:tc>
          <w:tcPr>
            <w:tcW w:w="16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82"/>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G2</w:t>
            </w: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Wingdings" w:hAnsi="Wingdings" w:cs="Wingdings"/>
                <w:sz w:val="24"/>
                <w:szCs w:val="24"/>
              </w:rPr>
              <w:t></w:t>
            </w: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Khả năng phân tích, giải thích và lập luận giải quyết các vấn đề</w:t>
            </w:r>
          </w:p>
        </w:tc>
        <w:tc>
          <w:tcPr>
            <w:tcW w:w="16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kỹ thuật các quá trình và thiết bị nhiệt trong CNKTMT; Đặt</w:t>
            </w:r>
          </w:p>
        </w:tc>
        <w:tc>
          <w:tcPr>
            <w:tcW w:w="160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2.1</w:t>
            </w: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0"/>
        </w:trPr>
        <w:tc>
          <w:tcPr>
            <w:tcW w:w="12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vấn đề và giải quyết các vấn đề về cơ học – thủy lực – khí nén</w:t>
            </w:r>
          </w:p>
        </w:tc>
        <w:tc>
          <w:tcPr>
            <w:tcW w:w="16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373682">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1067435</wp:posOffset>
            </wp:positionH>
            <wp:positionV relativeFrom="paragraph">
              <wp:posOffset>-1739900</wp:posOffset>
            </wp:positionV>
            <wp:extent cx="5312410" cy="635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column">
              <wp:posOffset>1067435</wp:posOffset>
            </wp:positionH>
            <wp:positionV relativeFrom="paragraph">
              <wp:posOffset>-1362075</wp:posOffset>
            </wp:positionV>
            <wp:extent cx="5312410" cy="635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column">
              <wp:posOffset>1055370</wp:posOffset>
            </wp:positionH>
            <wp:positionV relativeFrom="paragraph">
              <wp:posOffset>0</wp:posOffset>
            </wp:positionV>
            <wp:extent cx="5342890" cy="635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2890" cy="6350"/>
                    </a:xfrm>
                    <a:prstGeom prst="rect">
                      <a:avLst/>
                    </a:prstGeom>
                    <a:noFill/>
                  </pic:spPr>
                </pic:pic>
              </a:graphicData>
            </a:graphic>
            <wp14:sizeRelH relativeFrom="page">
              <wp14:pctWidth>0</wp14:pctWidth>
            </wp14:sizeRelH>
            <wp14:sizeRelV relativeFrom="page">
              <wp14:pctHeight>0</wp14:pctHeight>
            </wp14:sizeRelV>
          </wp:anchor>
        </w:drawing>
      </w:r>
    </w:p>
    <w:p w:rsidR="00D33A19" w:rsidRDefault="00D33A19">
      <w:pPr>
        <w:widowControl w:val="0"/>
        <w:autoSpaceDE w:val="0"/>
        <w:autoSpaceDN w:val="0"/>
        <w:adjustRightInd w:val="0"/>
        <w:spacing w:after="0" w:line="20" w:lineRule="exact"/>
        <w:rPr>
          <w:rFonts w:ascii="Times New Roman" w:hAnsi="Times New Roman" w:cs="Times New Roman"/>
          <w:sz w:val="24"/>
          <w:szCs w:val="24"/>
        </w:rPr>
        <w:sectPr w:rsidR="00D33A19">
          <w:type w:val="continuous"/>
          <w:pgSz w:w="11900" w:h="16838"/>
          <w:pgMar w:top="1109" w:right="700" w:bottom="980" w:left="700" w:header="720" w:footer="720" w:gutter="0"/>
          <w:cols w:space="700" w:equalWidth="0">
            <w:col w:w="10500" w:space="700"/>
          </w:cols>
          <w:noEndnote/>
        </w:sectPr>
      </w:pPr>
    </w:p>
    <w:tbl>
      <w:tblPr>
        <w:tblW w:w="0" w:type="auto"/>
        <w:tblLayout w:type="fixed"/>
        <w:tblCellMar>
          <w:left w:w="0" w:type="dxa"/>
          <w:right w:w="0" w:type="dxa"/>
        </w:tblCellMar>
        <w:tblLook w:val="0000" w:firstRow="0" w:lastRow="0" w:firstColumn="0" w:lastColumn="0" w:noHBand="0" w:noVBand="0"/>
      </w:tblPr>
      <w:tblGrid>
        <w:gridCol w:w="60"/>
        <w:gridCol w:w="540"/>
        <w:gridCol w:w="660"/>
        <w:gridCol w:w="60"/>
        <w:gridCol w:w="40"/>
        <w:gridCol w:w="280"/>
        <w:gridCol w:w="6340"/>
        <w:gridCol w:w="520"/>
        <w:gridCol w:w="140"/>
        <w:gridCol w:w="1120"/>
        <w:gridCol w:w="30"/>
      </w:tblGrid>
      <w:tr w:rsidR="00D33A19">
        <w:trPr>
          <w:trHeight w:val="367"/>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tc>
        <w:tc>
          <w:tcPr>
            <w:tcW w:w="5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trong</w:t>
            </w:r>
            <w:proofErr w:type="gramEnd"/>
            <w:r>
              <w:rPr>
                <w:rFonts w:ascii="Times New Roman" w:hAnsi="Times New Roman" w:cs="Times New Roman"/>
                <w:sz w:val="24"/>
                <w:szCs w:val="24"/>
              </w:rPr>
              <w:t xml:space="preserve"> công nghệ kỹ thuật môi trường.</w:t>
            </w:r>
          </w:p>
        </w:tc>
        <w:tc>
          <w:tcPr>
            <w:tcW w:w="52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4"/>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w w:val="97"/>
                <w:sz w:val="24"/>
                <w:szCs w:val="24"/>
              </w:rPr>
              <w:t></w:t>
            </w:r>
            <w:r>
              <w:rPr>
                <w:rFonts w:ascii="Wingdings" w:hAnsi="Wingdings" w:cs="Wingdings"/>
                <w:w w:val="97"/>
                <w:sz w:val="24"/>
                <w:szCs w:val="24"/>
              </w:rPr>
              <w:t></w:t>
            </w:r>
            <w:r>
              <w:rPr>
                <w:rFonts w:ascii="Wingdings" w:hAnsi="Wingdings" w:cs="Wingdings"/>
                <w:w w:val="97"/>
                <w:sz w:val="24"/>
                <w:szCs w:val="24"/>
              </w:rPr>
              <w:t></w:t>
            </w:r>
            <w:r>
              <w:rPr>
                <w:rFonts w:ascii="Times New Roman" w:hAnsi="Times New Roman" w:cs="Times New Roman"/>
                <w:w w:val="97"/>
                <w:sz w:val="24"/>
                <w:szCs w:val="24"/>
              </w:rPr>
              <w:t>Kỹ năng tính toán thiết kế các hệ thống cơ học – thủy lực – khí</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1"/>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nén</w:t>
            </w:r>
            <w:proofErr w:type="gramEnd"/>
            <w:r>
              <w:rPr>
                <w:rFonts w:ascii="Times New Roman" w:hAnsi="Times New Roman" w:cs="Times New Roman"/>
                <w:sz w:val="24"/>
                <w:szCs w:val="24"/>
              </w:rPr>
              <w:t xml:space="preserve"> trong công nghệ kỹ thuật môi trường.</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2"/>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340" w:type="dxa"/>
            <w:vMerge/>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78"/>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color w:val="0000FF"/>
                <w:sz w:val="24"/>
                <w:szCs w:val="24"/>
              </w:rPr>
              <w:t>Kỹ năng giao tiếp: Làm việc theo nhóm và giao tiếp</w:t>
            </w:r>
            <w:r>
              <w:rPr>
                <w:rFonts w:ascii="Times New Roman" w:hAnsi="Times New Roman" w:cs="Times New Roman"/>
                <w:sz w:val="24"/>
                <w:szCs w:val="24"/>
              </w:rPr>
              <w:t>)</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3.1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66"/>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20" w:type="dxa"/>
            <w:gridSpan w:val="2"/>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Kỹ năng thiết lập nhóm và làm việc nhóm.</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9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55"/>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G3</w:t>
            </w: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w w:val="96"/>
                <w:sz w:val="24"/>
                <w:szCs w:val="24"/>
              </w:rPr>
              <w:t></w:t>
            </w:r>
            <w:r>
              <w:rPr>
                <w:rFonts w:ascii="Wingdings" w:hAnsi="Wingdings" w:cs="Wingdings"/>
                <w:w w:val="96"/>
                <w:sz w:val="24"/>
                <w:szCs w:val="24"/>
              </w:rPr>
              <w:t></w:t>
            </w:r>
            <w:r>
              <w:rPr>
                <w:rFonts w:ascii="Wingdings" w:hAnsi="Wingdings" w:cs="Wingdings"/>
                <w:w w:val="96"/>
                <w:sz w:val="24"/>
                <w:szCs w:val="24"/>
              </w:rPr>
              <w:t></w:t>
            </w:r>
            <w:r>
              <w:rPr>
                <w:rFonts w:ascii="Times New Roman" w:hAnsi="Times New Roman" w:cs="Times New Roman"/>
                <w:w w:val="96"/>
                <w:sz w:val="24"/>
                <w:szCs w:val="24"/>
              </w:rPr>
              <w:t>Kỹ năng thuyết trình bài báo cáo chuyền đề quá trình và thiết bị</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3.2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môi</w:t>
            </w:r>
            <w:proofErr w:type="gramEnd"/>
            <w:r>
              <w:rPr>
                <w:rFonts w:ascii="Times New Roman" w:hAnsi="Times New Roman" w:cs="Times New Roman"/>
                <w:sz w:val="24"/>
                <w:szCs w:val="24"/>
              </w:rPr>
              <w:t xml:space="preserve"> trường.</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3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53"/>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Kỹ năng đọc hiểu các tài liệu kỹ thuật bằng tiếng Anh.</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3.3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3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8"/>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620" w:type="dxa"/>
            <w:gridSpan w:val="2"/>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72"/>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color w:val="0000FF"/>
                <w:sz w:val="24"/>
                <w:szCs w:val="24"/>
              </w:rPr>
              <w:t>Hình thành ý tưởng, thiết kế, triển khai và vận hành trong bối</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color w:val="0000FF"/>
                <w:sz w:val="24"/>
                <w:szCs w:val="24"/>
              </w:rPr>
              <w:t>cảnh doanh nghiệp và xã hội</w:t>
            </w:r>
            <w:r>
              <w:rPr>
                <w:rFonts w:ascii="Times New Roman" w:hAnsi="Times New Roman" w:cs="Times New Roman"/>
                <w:sz w:val="24"/>
                <w:szCs w:val="24"/>
              </w:rPr>
              <w:t>)</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4"/>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sz w:val="24"/>
                <w:szCs w:val="24"/>
              </w:rPr>
              <w:t></w:t>
            </w: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Khả năng về tiếp cận, phân tích và tổng hợp hệ thống, hình</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4.3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2"/>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280" w:type="dxa"/>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3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8"/>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thành nên các ý tưởng trong lỉnh vực cơ học – thủy lực – khí</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nén</w:t>
            </w:r>
            <w:proofErr w:type="gramEnd"/>
            <w:r>
              <w:rPr>
                <w:rFonts w:ascii="Times New Roman" w:hAnsi="Times New Roman" w:cs="Times New Roman"/>
                <w:sz w:val="24"/>
                <w:szCs w:val="24"/>
              </w:rPr>
              <w:t>, tuyền nhiệt và truyền khối.</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69"/>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G4</w:t>
            </w: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sz w:val="24"/>
                <w:szCs w:val="24"/>
              </w:rPr>
              <w:t></w:t>
            </w: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Mô hình hóa cho đối tượng công nghệ, tính toán thiết kế các</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thiết bị cơ học – thủy lực – khí nén, tuyền nhiệt và truyền khối</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4.4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2"/>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3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ứng</w:t>
            </w:r>
            <w:proofErr w:type="gramEnd"/>
            <w:r>
              <w:rPr>
                <w:rFonts w:ascii="Times New Roman" w:hAnsi="Times New Roman" w:cs="Times New Roman"/>
                <w:sz w:val="24"/>
                <w:szCs w:val="24"/>
              </w:rPr>
              <w:t xml:space="preserve"> dụng trong công nghệ kỹ thuật môi trường.</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Triển khai, ứng dụng các thiết bị truyền nhiệt vào thực tế sản</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4.5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xuất</w:t>
            </w:r>
            <w:proofErr w:type="gramEnd"/>
            <w:r>
              <w:rPr>
                <w:rFonts w:ascii="Times New Roman" w:hAnsi="Times New Roman" w:cs="Times New Roman"/>
                <w:sz w:val="24"/>
                <w:szCs w:val="24"/>
              </w:rPr>
              <w:t>.</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3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55"/>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Wingdings" w:hAnsi="Wingdings" w:cs="Wingdings"/>
                <w:w w:val="99"/>
                <w:sz w:val="24"/>
                <w:szCs w:val="24"/>
              </w:rPr>
              <w:t></w:t>
            </w:r>
            <w:r>
              <w:rPr>
                <w:rFonts w:ascii="Wingdings" w:hAnsi="Wingdings" w:cs="Wingdings"/>
                <w:w w:val="99"/>
                <w:sz w:val="24"/>
                <w:szCs w:val="24"/>
              </w:rPr>
              <w:t></w:t>
            </w:r>
            <w:r>
              <w:rPr>
                <w:rFonts w:ascii="Wingdings" w:hAnsi="Wingdings" w:cs="Wingdings"/>
                <w:w w:val="99"/>
                <w:sz w:val="24"/>
                <w:szCs w:val="24"/>
              </w:rPr>
              <w:t></w:t>
            </w:r>
            <w:r>
              <w:rPr>
                <w:rFonts w:ascii="Times New Roman" w:hAnsi="Times New Roman" w:cs="Times New Roman"/>
                <w:w w:val="99"/>
                <w:sz w:val="24"/>
                <w:szCs w:val="24"/>
              </w:rPr>
              <w:t>Mô phỏng, tối ưu hóa và vận hành các quá trình và thiết bị cơ</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664"/>
              <w:jc w:val="right"/>
              <w:rPr>
                <w:rFonts w:ascii="Times New Roman" w:hAnsi="Times New Roman" w:cs="Times New Roman"/>
                <w:sz w:val="24"/>
                <w:szCs w:val="24"/>
              </w:rPr>
            </w:pPr>
            <w:r>
              <w:rPr>
                <w:rFonts w:ascii="Times New Roman" w:hAnsi="Times New Roman" w:cs="Times New Roman"/>
                <w:sz w:val="24"/>
                <w:szCs w:val="24"/>
              </w:rPr>
              <w:t>4.6</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0"/>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3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học</w:t>
            </w:r>
            <w:proofErr w:type="gramEnd"/>
            <w:r>
              <w:rPr>
                <w:rFonts w:ascii="Times New Roman" w:hAnsi="Times New Roman" w:cs="Times New Roman"/>
                <w:sz w:val="24"/>
                <w:szCs w:val="24"/>
              </w:rPr>
              <w:t xml:space="preserve"> – thủy lực – khí nén, tuyền nhiệt và truyền khối.</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58"/>
        </w:trPr>
        <w:tc>
          <w:tcPr>
            <w:tcW w:w="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6340" w:type="dxa"/>
            <w:vMerge/>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5"/>
        </w:trPr>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580" w:type="dxa"/>
            <w:gridSpan w:val="8"/>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Chuẩn đầu ra của học phần</w:t>
            </w:r>
          </w:p>
        </w:tc>
        <w:tc>
          <w:tcPr>
            <w:tcW w:w="11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17"/>
        </w:trPr>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860" w:type="dxa"/>
            <w:gridSpan w:val="2"/>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3"/>
        </w:trPr>
        <w:tc>
          <w:tcPr>
            <w:tcW w:w="60" w:type="dxa"/>
            <w:tcBorders>
              <w:top w:val="nil"/>
              <w:left w:val="single" w:sz="8" w:space="0" w:color="auto"/>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Chuẩn</w:t>
            </w:r>
          </w:p>
        </w:tc>
        <w:tc>
          <w:tcPr>
            <w:tcW w:w="6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860" w:type="dxa"/>
            <w:gridSpan w:val="2"/>
            <w:tcBorders>
              <w:top w:val="nil"/>
              <w:left w:val="nil"/>
              <w:bottom w:val="nil"/>
              <w:right w:val="nil"/>
            </w:tcBorders>
            <w:shd w:val="clear" w:color="auto" w:fill="FFFF99"/>
            <w:vAlign w:val="bottom"/>
          </w:tcPr>
          <w:p w:rsidR="00D33A19" w:rsidRDefault="00736742">
            <w:pPr>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sz w:val="24"/>
                <w:szCs w:val="24"/>
              </w:rPr>
              <w:t>Mô tả</w:t>
            </w:r>
          </w:p>
        </w:tc>
        <w:tc>
          <w:tcPr>
            <w:tcW w:w="14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Chuẩn</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60" w:type="dxa"/>
            <w:tcBorders>
              <w:top w:val="nil"/>
              <w:left w:val="single" w:sz="8" w:space="0" w:color="auto"/>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đầu ra</w:t>
            </w:r>
          </w:p>
        </w:tc>
        <w:tc>
          <w:tcPr>
            <w:tcW w:w="6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860" w:type="dxa"/>
            <w:gridSpan w:val="2"/>
            <w:vMerge w:val="restart"/>
            <w:tcBorders>
              <w:top w:val="nil"/>
              <w:left w:val="nil"/>
              <w:bottom w:val="nil"/>
              <w:right w:val="nil"/>
            </w:tcBorders>
            <w:shd w:val="clear" w:color="auto" w:fill="FFFF99"/>
            <w:vAlign w:val="bottom"/>
          </w:tcPr>
          <w:p w:rsidR="00D33A19" w:rsidRDefault="00736742">
            <w:pPr>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i/>
                <w:iCs/>
                <w:sz w:val="24"/>
                <w:szCs w:val="24"/>
              </w:rPr>
              <w:t xml:space="preserve">(Sau khi học xong môn này, người học có </w:t>
            </w:r>
            <w:proofErr w:type="gramStart"/>
            <w:r>
              <w:rPr>
                <w:rFonts w:ascii="Times New Roman" w:hAnsi="Times New Roman" w:cs="Times New Roman"/>
                <w:i/>
                <w:iCs/>
                <w:sz w:val="24"/>
                <w:szCs w:val="24"/>
              </w:rPr>
              <w:t>thể:</w:t>
            </w:r>
            <w:proofErr w:type="gramEnd"/>
            <w:r>
              <w:rPr>
                <w:rFonts w:ascii="Times New Roman" w:hAnsi="Times New Roman" w:cs="Times New Roman"/>
                <w:i/>
                <w:iCs/>
                <w:sz w:val="24"/>
                <w:szCs w:val="24"/>
              </w:rPr>
              <w:t>)</w:t>
            </w:r>
          </w:p>
        </w:tc>
        <w:tc>
          <w:tcPr>
            <w:tcW w:w="14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đầu ra</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15"/>
        </w:trPr>
        <w:tc>
          <w:tcPr>
            <w:tcW w:w="60" w:type="dxa"/>
            <w:tcBorders>
              <w:top w:val="nil"/>
              <w:left w:val="single" w:sz="8" w:space="0" w:color="auto"/>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200" w:type="dxa"/>
            <w:gridSpan w:val="2"/>
            <w:vMerge w:val="restart"/>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HP</w:t>
            </w:r>
          </w:p>
        </w:tc>
        <w:tc>
          <w:tcPr>
            <w:tcW w:w="6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860" w:type="dxa"/>
            <w:gridSpan w:val="2"/>
            <w:vMerge/>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val="restart"/>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CDIO</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4"/>
        </w:trPr>
        <w:tc>
          <w:tcPr>
            <w:tcW w:w="60" w:type="dxa"/>
            <w:tcBorders>
              <w:top w:val="nil"/>
              <w:left w:val="single" w:sz="8" w:space="0" w:color="auto"/>
              <w:bottom w:val="single" w:sz="8" w:space="0" w:color="FFFF99"/>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1200" w:type="dxa"/>
            <w:gridSpan w:val="2"/>
            <w:vMerge/>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FFFF99"/>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6340" w:type="dxa"/>
            <w:tcBorders>
              <w:top w:val="nil"/>
              <w:left w:val="nil"/>
              <w:bottom w:val="single" w:sz="8" w:space="0" w:color="FFFF99"/>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1120" w:type="dxa"/>
            <w:vMerge/>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3"/>
        </w:trPr>
        <w:tc>
          <w:tcPr>
            <w:tcW w:w="60" w:type="dxa"/>
            <w:tcBorders>
              <w:top w:val="single" w:sz="8" w:space="0" w:color="auto"/>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660" w:type="dxa"/>
            <w:vMerge w:val="restart"/>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G1.1</w:t>
            </w:r>
          </w:p>
        </w:tc>
        <w:tc>
          <w:tcPr>
            <w:tcW w:w="6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7280" w:type="dxa"/>
            <w:gridSpan w:val="4"/>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Khả năng tiếp cận môn học, hiểu biết về các khái niệm, định nghĩa, các kiến</w:t>
            </w:r>
          </w:p>
        </w:tc>
        <w:tc>
          <w:tcPr>
            <w:tcW w:w="1120" w:type="dxa"/>
            <w:vMerge w:val="restart"/>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1.1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thức, tri thức căn bản về các quá trình cơ học – thủy lực – khí nén, tuyền nhiệt và</w:t>
            </w: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w:t>
            </w:r>
          </w:p>
        </w:tc>
        <w:tc>
          <w:tcPr>
            <w:tcW w:w="6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truyền khối trong CNKTMT</w:t>
            </w: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3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16"/>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8"/>
                <w:szCs w:val="18"/>
              </w:rPr>
            </w:pPr>
          </w:p>
        </w:tc>
        <w:tc>
          <w:tcPr>
            <w:tcW w:w="5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8"/>
                <w:szCs w:val="18"/>
              </w:rPr>
            </w:pPr>
          </w:p>
        </w:tc>
        <w:tc>
          <w:tcPr>
            <w:tcW w:w="66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G1.2</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8"/>
                <w:szCs w:val="18"/>
              </w:rPr>
            </w:pPr>
          </w:p>
        </w:tc>
        <w:tc>
          <w:tcPr>
            <w:tcW w:w="7280" w:type="dxa"/>
            <w:gridSpan w:val="4"/>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Khả năng trình bày và giải thích được các nguyên lý, nguyên tắc vận hành các</w:t>
            </w: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90"/>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66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7280" w:type="dxa"/>
            <w:gridSpan w:val="4"/>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9"/>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thiết</w:t>
            </w:r>
            <w:proofErr w:type="gramEnd"/>
            <w:r>
              <w:rPr>
                <w:rFonts w:ascii="Times New Roman" w:hAnsi="Times New Roman" w:cs="Times New Roman"/>
              </w:rPr>
              <w:t xml:space="preserve"> bị cơ học – thủy lực – khí nén, truyền nhiệt và truyền khối trong CNKTMT.</w:t>
            </w: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8"/>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G1.3</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Khả năng vận dụng các quá trình cơ học – thủy lực – khí nén, tuyền nhiệt và</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9"/>
        </w:trPr>
        <w:tc>
          <w:tcPr>
            <w:tcW w:w="60" w:type="dxa"/>
            <w:tcBorders>
              <w:top w:val="nil"/>
              <w:left w:val="single" w:sz="8" w:space="0" w:color="auto"/>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truyền</w:t>
            </w:r>
            <w:proofErr w:type="gramEnd"/>
            <w:r>
              <w:rPr>
                <w:rFonts w:ascii="Times New Roman" w:hAnsi="Times New Roman" w:cs="Times New Roman"/>
              </w:rPr>
              <w:t xml:space="preserve"> khối trong CNKTMT.</w:t>
            </w: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2"/>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G2.1</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Phân tích và tích hợp hệ thống và mô hình hóa cho đối tượng công nghệ.</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2.1.2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98"/>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5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w:t>
            </w: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3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3"/>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5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66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G2.2</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7280" w:type="dxa"/>
            <w:gridSpan w:val="4"/>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Thành thạo các phương pháp tiếp cận, phân tích và tích hợp đối tượng công</w:t>
            </w: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2.1.4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33"/>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66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7280" w:type="dxa"/>
            <w:gridSpan w:val="4"/>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90"/>
        </w:trPr>
        <w:tc>
          <w:tcPr>
            <w:tcW w:w="60" w:type="dxa"/>
            <w:tcBorders>
              <w:top w:val="nil"/>
              <w:left w:val="single" w:sz="8" w:space="0" w:color="auto"/>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nghệ</w:t>
            </w:r>
            <w:proofErr w:type="gramEnd"/>
            <w:r>
              <w:rPr>
                <w:rFonts w:ascii="Times New Roman" w:hAnsi="Times New Roman" w:cs="Times New Roman"/>
              </w:rPr>
              <w:t>, Thành thảo đọc các bản vẽ kỹ thuật.</w:t>
            </w: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93"/>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w:t>
            </w: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G3.1</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Xây dựng và phát triển nhóm tính toán thiết kế về các thiết bị cơ học – thủy lực –</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3.1.3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khí</w:t>
            </w:r>
            <w:proofErr w:type="gramEnd"/>
            <w:r>
              <w:rPr>
                <w:rFonts w:ascii="Times New Roman" w:hAnsi="Times New Roman" w:cs="Times New Roman"/>
              </w:rPr>
              <w:t xml:space="preserve"> nén, tuyền nhiệt và truyền khối trong CNKTMT.</w:t>
            </w: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280" w:type="dxa"/>
            <w:gridSpan w:val="4"/>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5"/>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G3.2</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Hợp tác thông tin khoa học kỹ thuật và công nghệ</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3.1.5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14"/>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280" w:type="dxa"/>
            <w:gridSpan w:val="4"/>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5"/>
        </w:trPr>
        <w:tc>
          <w:tcPr>
            <w:tcW w:w="60" w:type="dxa"/>
            <w:tcBorders>
              <w:top w:val="nil"/>
              <w:left w:val="single" w:sz="8" w:space="0" w:color="auto"/>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G3.3</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280" w:type="dxa"/>
            <w:gridSpan w:val="4"/>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Có kỹ năng giao tiếp bằng đồ họa, bản vẽ kỹ thuật</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3.2.5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14"/>
        </w:trPr>
        <w:tc>
          <w:tcPr>
            <w:tcW w:w="60" w:type="dxa"/>
            <w:tcBorders>
              <w:top w:val="nil"/>
              <w:left w:val="single" w:sz="8" w:space="0" w:color="auto"/>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3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373682">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826135</wp:posOffset>
            </wp:positionH>
            <wp:positionV relativeFrom="paragraph">
              <wp:posOffset>-8780780</wp:posOffset>
            </wp:positionV>
            <wp:extent cx="5312410" cy="635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826135</wp:posOffset>
            </wp:positionH>
            <wp:positionV relativeFrom="paragraph">
              <wp:posOffset>-7808595</wp:posOffset>
            </wp:positionV>
            <wp:extent cx="5312410" cy="635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column">
              <wp:posOffset>826135</wp:posOffset>
            </wp:positionH>
            <wp:positionV relativeFrom="paragraph">
              <wp:posOffset>-7369175</wp:posOffset>
            </wp:positionV>
            <wp:extent cx="5312410" cy="6350"/>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826135</wp:posOffset>
            </wp:positionH>
            <wp:positionV relativeFrom="paragraph">
              <wp:posOffset>-5748020</wp:posOffset>
            </wp:positionV>
            <wp:extent cx="5312410" cy="6350"/>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column">
              <wp:posOffset>826135</wp:posOffset>
            </wp:positionH>
            <wp:positionV relativeFrom="paragraph">
              <wp:posOffset>-5071110</wp:posOffset>
            </wp:positionV>
            <wp:extent cx="5312410" cy="6350"/>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826135</wp:posOffset>
            </wp:positionH>
            <wp:positionV relativeFrom="paragraph">
              <wp:posOffset>-4629150</wp:posOffset>
            </wp:positionV>
            <wp:extent cx="5312410" cy="635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10" cy="6350"/>
                    </a:xfrm>
                    <a:prstGeom prst="rect">
                      <a:avLst/>
                    </a:prstGeom>
                    <a:noFill/>
                  </pic:spPr>
                </pic:pic>
              </a:graphicData>
            </a:graphic>
            <wp14:sizeRelH relativeFrom="page">
              <wp14:pctWidth>0</wp14:pctWidth>
            </wp14:sizeRelH>
            <wp14:sizeRelV relativeFrom="page">
              <wp14:pctHeight>0</wp14:pctHeight>
            </wp14:sizeRelV>
          </wp:anchor>
        </w:drawing>
      </w:r>
    </w:p>
    <w:p w:rsidR="00D33A19" w:rsidRDefault="00D33A19">
      <w:pPr>
        <w:widowControl w:val="0"/>
        <w:autoSpaceDE w:val="0"/>
        <w:autoSpaceDN w:val="0"/>
        <w:adjustRightInd w:val="0"/>
        <w:spacing w:after="0" w:line="20" w:lineRule="exact"/>
        <w:rPr>
          <w:rFonts w:ascii="Times New Roman" w:hAnsi="Times New Roman" w:cs="Times New Roman"/>
          <w:sz w:val="24"/>
          <w:szCs w:val="24"/>
        </w:rPr>
        <w:sectPr w:rsidR="00D33A19">
          <w:pgSz w:w="11906" w:h="16838"/>
          <w:pgMar w:top="1112" w:right="1060" w:bottom="1124" w:left="1080" w:header="720" w:footer="720" w:gutter="0"/>
          <w:cols w:space="720" w:equalWidth="0">
            <w:col w:w="9760"/>
          </w:cols>
          <w:noEndnote/>
        </w:sectPr>
      </w:pPr>
    </w:p>
    <w:tbl>
      <w:tblPr>
        <w:tblW w:w="0" w:type="auto"/>
        <w:tblInd w:w="390" w:type="dxa"/>
        <w:tblLayout w:type="fixed"/>
        <w:tblCellMar>
          <w:left w:w="0" w:type="dxa"/>
          <w:right w:w="0" w:type="dxa"/>
        </w:tblCellMar>
        <w:tblLook w:val="0000" w:firstRow="0" w:lastRow="0" w:firstColumn="0" w:lastColumn="0" w:noHBand="0" w:noVBand="0"/>
      </w:tblPr>
      <w:tblGrid>
        <w:gridCol w:w="600"/>
        <w:gridCol w:w="660"/>
        <w:gridCol w:w="7380"/>
        <w:gridCol w:w="1120"/>
        <w:gridCol w:w="30"/>
      </w:tblGrid>
      <w:tr w:rsidR="00D33A19">
        <w:trPr>
          <w:trHeight w:val="413"/>
        </w:trPr>
        <w:tc>
          <w:tcPr>
            <w:tcW w:w="60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p>
        </w:tc>
        <w:tc>
          <w:tcPr>
            <w:tcW w:w="66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G3.4</w:t>
            </w:r>
          </w:p>
        </w:tc>
        <w:tc>
          <w:tcPr>
            <w:tcW w:w="738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Kỹ năng thuyết trình bài báo cáo chuyền đề quá trình và thiết bị cơ học – thủy</w:t>
            </w:r>
          </w:p>
        </w:tc>
        <w:tc>
          <w:tcPr>
            <w:tcW w:w="112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3.2.6</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rPr>
              <w:t>lực</w:t>
            </w:r>
            <w:proofErr w:type="gramEnd"/>
            <w:r>
              <w:rPr>
                <w:rFonts w:ascii="Times New Roman" w:hAnsi="Times New Roman" w:cs="Times New Roman"/>
              </w:rPr>
              <w:t xml:space="preserve"> – khí nén, tuyền nhiệt và truyền khối trong CNKTMT.</w:t>
            </w: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38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5"/>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G3.5</w:t>
            </w: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Kỹ năng đọc hiểu các tài liệu kỹ thuật bằng tiếng Anh.</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3.3.1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14"/>
        </w:trPr>
        <w:tc>
          <w:tcPr>
            <w:tcW w:w="60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38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5"/>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G4.1</w:t>
            </w: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Có thái độ học tập và nghiên cứu nghiêm túc, có trách nhiệm với công việc học</w:t>
            </w:r>
          </w:p>
        </w:tc>
        <w:tc>
          <w:tcPr>
            <w:tcW w:w="112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4.1.1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rPr>
              <w:t>tập</w:t>
            </w:r>
            <w:proofErr w:type="gramEnd"/>
            <w:r>
              <w:rPr>
                <w:rFonts w:ascii="Times New Roman" w:hAnsi="Times New Roman" w:cs="Times New Roman"/>
              </w:rPr>
              <w:t xml:space="preserve"> và nghiên cứu. Yêu nghề và phát triển tư duy của mình trong chuyên môn</w:t>
            </w:r>
          </w:p>
        </w:tc>
        <w:tc>
          <w:tcPr>
            <w:tcW w:w="112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5"/>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rPr>
              <w:t>của</w:t>
            </w:r>
            <w:proofErr w:type="gramEnd"/>
            <w:r>
              <w:rPr>
                <w:rFonts w:ascii="Times New Roman" w:hAnsi="Times New Roman" w:cs="Times New Roman"/>
              </w:rPr>
              <w:t xml:space="preserve"> mình.</w:t>
            </w:r>
          </w:p>
        </w:tc>
        <w:tc>
          <w:tcPr>
            <w:tcW w:w="1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38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1"/>
        </w:trPr>
        <w:tc>
          <w:tcPr>
            <w:tcW w:w="60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G4</w:t>
            </w: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G4.2</w:t>
            </w: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Xây dựng qui trình công nghệ, qui trình tính toán thiết kế</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4.4.1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78"/>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738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G4.3</w:t>
            </w: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Mô tả, tính toán, thiết kế, xây dựng được các quá trình cơ học – thủy lực – khí</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4.5.1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9"/>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rPr>
              <w:t>nén</w:t>
            </w:r>
            <w:proofErr w:type="gramEnd"/>
            <w:r>
              <w:rPr>
                <w:rFonts w:ascii="Times New Roman" w:hAnsi="Times New Roman" w:cs="Times New Roman"/>
              </w:rPr>
              <w:t>, t</w:t>
            </w:r>
            <w:r w:rsidR="00AF7470">
              <w:rPr>
                <w:rFonts w:ascii="Times New Roman" w:hAnsi="Times New Roman" w:cs="Times New Roman"/>
              </w:rPr>
              <w:t>r</w:t>
            </w:r>
            <w:bookmarkStart w:id="3" w:name="_GoBack"/>
            <w:bookmarkEnd w:id="3"/>
            <w:r>
              <w:rPr>
                <w:rFonts w:ascii="Times New Roman" w:hAnsi="Times New Roman" w:cs="Times New Roman"/>
              </w:rPr>
              <w:t>uyền nhiệt và truyền khối trong CNKTMT.</w:t>
            </w: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8"/>
        </w:trPr>
        <w:tc>
          <w:tcPr>
            <w:tcW w:w="60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G4.4</w:t>
            </w:r>
          </w:p>
        </w:tc>
        <w:tc>
          <w:tcPr>
            <w:tcW w:w="738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Mô phỏng, tối ưu hóa và vận hành các quá trình và thiết bị cơ học – thủy lực –</w:t>
            </w:r>
          </w:p>
        </w:tc>
        <w:tc>
          <w:tcPr>
            <w:tcW w:w="1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rPr>
              <w:t>4.6.1</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9"/>
        </w:trPr>
        <w:tc>
          <w:tcPr>
            <w:tcW w:w="60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rPr>
              <w:t>khí</w:t>
            </w:r>
            <w:proofErr w:type="gramEnd"/>
            <w:r>
              <w:rPr>
                <w:rFonts w:ascii="Times New Roman" w:hAnsi="Times New Roman" w:cs="Times New Roman"/>
              </w:rPr>
              <w:t xml:space="preserve"> nén, tuyền nhiệt và truyền khối trong CNKTMT.</w:t>
            </w:r>
          </w:p>
        </w:tc>
        <w:tc>
          <w:tcPr>
            <w:tcW w:w="1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19" w:lineRule="exact"/>
        <w:rPr>
          <w:rFonts w:ascii="Times New Roman" w:hAnsi="Times New Roman" w:cs="Times New Roman"/>
          <w:sz w:val="24"/>
          <w:szCs w:val="24"/>
        </w:rPr>
      </w:pPr>
    </w:p>
    <w:p w:rsidR="00D33A19" w:rsidRDefault="00736742">
      <w:pPr>
        <w:widowControl w:val="0"/>
        <w:numPr>
          <w:ilvl w:val="0"/>
          <w:numId w:val="1"/>
        </w:numPr>
        <w:tabs>
          <w:tab w:val="clear" w:pos="720"/>
          <w:tab w:val="num" w:pos="660"/>
        </w:tabs>
        <w:overflowPunct w:val="0"/>
        <w:autoSpaceDE w:val="0"/>
        <w:autoSpaceDN w:val="0"/>
        <w:adjustRightInd w:val="0"/>
        <w:spacing w:after="0" w:line="240" w:lineRule="auto"/>
        <w:ind w:left="660" w:hanging="242"/>
        <w:jc w:val="both"/>
        <w:rPr>
          <w:rFonts w:ascii="Times New Roman" w:hAnsi="Times New Roman" w:cs="Times New Roman"/>
          <w:sz w:val="24"/>
          <w:szCs w:val="24"/>
        </w:rPr>
      </w:pPr>
      <w:r>
        <w:rPr>
          <w:rFonts w:ascii="Times New Roman" w:hAnsi="Times New Roman" w:cs="Times New Roman"/>
          <w:sz w:val="24"/>
          <w:szCs w:val="24"/>
        </w:rPr>
        <w:t xml:space="preserve">Tài liệu học tập </w:t>
      </w:r>
    </w:p>
    <w:p w:rsidR="00D33A19" w:rsidRDefault="00D33A19">
      <w:pPr>
        <w:widowControl w:val="0"/>
        <w:autoSpaceDE w:val="0"/>
        <w:autoSpaceDN w:val="0"/>
        <w:adjustRightInd w:val="0"/>
        <w:spacing w:after="0" w:line="196" w:lineRule="exact"/>
        <w:rPr>
          <w:rFonts w:ascii="Times New Roman" w:hAnsi="Times New Roman" w:cs="Times New Roman"/>
          <w:sz w:val="24"/>
          <w:szCs w:val="24"/>
        </w:rPr>
      </w:pPr>
    </w:p>
    <w:p w:rsidR="00D33A19" w:rsidRDefault="00736742">
      <w:pPr>
        <w:widowControl w:val="0"/>
        <w:numPr>
          <w:ilvl w:val="2"/>
          <w:numId w:val="1"/>
        </w:numPr>
        <w:tabs>
          <w:tab w:val="clear" w:pos="2160"/>
          <w:tab w:val="num" w:pos="1400"/>
        </w:tabs>
        <w:overflowPunct w:val="0"/>
        <w:autoSpaceDE w:val="0"/>
        <w:autoSpaceDN w:val="0"/>
        <w:adjustRightInd w:val="0"/>
        <w:spacing w:after="0" w:line="312"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Nguyễn Tấn Dũng, Các quá trình và thiết bị truyền nhiệt trong CNHH (Thực phẩm và Môi trường), phần 1, phần 3. NXB ĐHQG TpHCM, năm 2013 </w:t>
      </w:r>
    </w:p>
    <w:p w:rsidR="00D33A19" w:rsidRDefault="00736742">
      <w:pPr>
        <w:widowControl w:val="0"/>
        <w:numPr>
          <w:ilvl w:val="2"/>
          <w:numId w:val="1"/>
        </w:numPr>
        <w:tabs>
          <w:tab w:val="clear" w:pos="2160"/>
          <w:tab w:val="num" w:pos="1400"/>
        </w:tabs>
        <w:overflowPunct w:val="0"/>
        <w:autoSpaceDE w:val="0"/>
        <w:autoSpaceDN w:val="0"/>
        <w:adjustRightInd w:val="0"/>
        <w:spacing w:after="0" w:line="315" w:lineRule="auto"/>
        <w:ind w:left="1400" w:hanging="559"/>
        <w:jc w:val="both"/>
        <w:rPr>
          <w:rFonts w:ascii="Times New Roman" w:hAnsi="Times New Roman" w:cs="Times New Roman"/>
          <w:sz w:val="24"/>
          <w:szCs w:val="24"/>
        </w:rPr>
      </w:pPr>
      <w:r>
        <w:rPr>
          <w:rFonts w:ascii="Times New Roman" w:hAnsi="Times New Roman" w:cs="Times New Roman"/>
          <w:sz w:val="24"/>
          <w:szCs w:val="24"/>
        </w:rPr>
        <w:t>Albert Ibarz, Gustavo V. Barbosa- Canovas</w:t>
      </w:r>
      <w:r>
        <w:rPr>
          <w:rFonts w:ascii="Times New Roman" w:hAnsi="Times New Roman" w:cs="Times New Roman"/>
          <w:i/>
          <w:iCs/>
          <w:sz w:val="24"/>
          <w:szCs w:val="24"/>
        </w:rPr>
        <w:t>, Unit Operation in Food Engineering</w:t>
      </w:r>
      <w:r>
        <w:rPr>
          <w:rFonts w:ascii="Times New Roman" w:hAnsi="Times New Roman" w:cs="Times New Roman"/>
          <w:sz w:val="24"/>
          <w:szCs w:val="24"/>
        </w:rPr>
        <w:t xml:space="preserve">, CRC Press, 2003. </w:t>
      </w:r>
    </w:p>
    <w:p w:rsidR="00D33A19" w:rsidRDefault="00D33A19">
      <w:pPr>
        <w:widowControl w:val="0"/>
        <w:autoSpaceDE w:val="0"/>
        <w:autoSpaceDN w:val="0"/>
        <w:adjustRightInd w:val="0"/>
        <w:spacing w:after="0" w:line="2" w:lineRule="exact"/>
        <w:rPr>
          <w:rFonts w:ascii="Times New Roman" w:hAnsi="Times New Roman" w:cs="Times New Roman"/>
          <w:sz w:val="24"/>
          <w:szCs w:val="24"/>
        </w:rPr>
      </w:pPr>
    </w:p>
    <w:p w:rsidR="00D33A19" w:rsidRDefault="00736742">
      <w:pPr>
        <w:widowControl w:val="0"/>
        <w:numPr>
          <w:ilvl w:val="2"/>
          <w:numId w:val="1"/>
        </w:numPr>
        <w:tabs>
          <w:tab w:val="clear" w:pos="2160"/>
          <w:tab w:val="num" w:pos="1400"/>
        </w:tabs>
        <w:overflowPunct w:val="0"/>
        <w:autoSpaceDE w:val="0"/>
        <w:autoSpaceDN w:val="0"/>
        <w:adjustRightInd w:val="0"/>
        <w:spacing w:after="0" w:line="312"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Jean-Jacques Bimbenet, Albert Duquenoy, Gilles Trystram, Dunod, Génie des procédés alimantaires, des bases aux applications, 2002, Paris. </w:t>
      </w:r>
    </w:p>
    <w:p w:rsidR="00D33A19" w:rsidRDefault="00736742">
      <w:pPr>
        <w:widowControl w:val="0"/>
        <w:numPr>
          <w:ilvl w:val="2"/>
          <w:numId w:val="1"/>
        </w:numPr>
        <w:tabs>
          <w:tab w:val="clear" w:pos="2160"/>
          <w:tab w:val="num" w:pos="1400"/>
        </w:tabs>
        <w:overflowPunct w:val="0"/>
        <w:autoSpaceDE w:val="0"/>
        <w:autoSpaceDN w:val="0"/>
        <w:adjustRightInd w:val="0"/>
        <w:spacing w:after="0" w:line="314"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Phạm Văn Bôn, </w:t>
      </w:r>
      <w:r>
        <w:rPr>
          <w:rFonts w:ascii="Times New Roman" w:hAnsi="Times New Roman" w:cs="Times New Roman"/>
          <w:i/>
          <w:iCs/>
          <w:sz w:val="24"/>
          <w:szCs w:val="24"/>
        </w:rPr>
        <w:t>Quá trình và Thiết bị Công nghệ Hóa học và Thực phẩm – Bài tập Truyền</w:t>
      </w:r>
      <w:r>
        <w:rPr>
          <w:rFonts w:ascii="Times New Roman" w:hAnsi="Times New Roman" w:cs="Times New Roman"/>
          <w:sz w:val="24"/>
          <w:szCs w:val="24"/>
        </w:rPr>
        <w:t xml:space="preserve"> </w:t>
      </w:r>
      <w:r>
        <w:rPr>
          <w:rFonts w:ascii="Times New Roman" w:hAnsi="Times New Roman" w:cs="Times New Roman"/>
          <w:i/>
          <w:iCs/>
          <w:sz w:val="24"/>
          <w:szCs w:val="24"/>
        </w:rPr>
        <w:t>Nhiệt</w:t>
      </w:r>
      <w:r>
        <w:rPr>
          <w:rFonts w:ascii="Times New Roman" w:hAnsi="Times New Roman" w:cs="Times New Roman"/>
          <w:sz w:val="24"/>
          <w:szCs w:val="24"/>
        </w:rPr>
        <w:t>, Nhà xuất bản Đại học Quốc gia Tp. Hồ Chí Minh, 2004.</w:t>
      </w:r>
      <w:r>
        <w:rPr>
          <w:rFonts w:ascii="Times New Roman" w:hAnsi="Times New Roman" w:cs="Times New Roman"/>
          <w:i/>
          <w:iCs/>
          <w:sz w:val="24"/>
          <w:szCs w:val="24"/>
        </w:rPr>
        <w:t xml:space="preserve"> </w:t>
      </w:r>
    </w:p>
    <w:p w:rsidR="00D33A19" w:rsidRDefault="00736742">
      <w:pPr>
        <w:widowControl w:val="0"/>
        <w:numPr>
          <w:ilvl w:val="2"/>
          <w:numId w:val="1"/>
        </w:numPr>
        <w:tabs>
          <w:tab w:val="clear" w:pos="2160"/>
          <w:tab w:val="num" w:pos="1400"/>
        </w:tabs>
        <w:overflowPunct w:val="0"/>
        <w:autoSpaceDE w:val="0"/>
        <w:autoSpaceDN w:val="0"/>
        <w:adjustRightInd w:val="0"/>
        <w:spacing w:after="0" w:line="315"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Phạm Văn Bôn (Chủ biên), </w:t>
      </w:r>
      <w:r>
        <w:rPr>
          <w:rFonts w:ascii="Times New Roman" w:hAnsi="Times New Roman" w:cs="Times New Roman"/>
          <w:i/>
          <w:iCs/>
          <w:sz w:val="24"/>
          <w:szCs w:val="24"/>
        </w:rPr>
        <w:t>Quá trình &amp; Thiết bị Công nghệ Hóa học và Thực phẩm - Tập 5:</w:t>
      </w:r>
      <w:r>
        <w:rPr>
          <w:rFonts w:ascii="Times New Roman" w:hAnsi="Times New Roman" w:cs="Times New Roman"/>
          <w:sz w:val="24"/>
          <w:szCs w:val="24"/>
        </w:rPr>
        <w:t xml:space="preserve"> </w:t>
      </w:r>
      <w:r>
        <w:rPr>
          <w:rFonts w:ascii="Times New Roman" w:hAnsi="Times New Roman" w:cs="Times New Roman"/>
          <w:i/>
          <w:iCs/>
          <w:sz w:val="24"/>
          <w:szCs w:val="24"/>
        </w:rPr>
        <w:t>Quá trình và Thiết bị Truyền nhiệt</w:t>
      </w:r>
      <w:r>
        <w:rPr>
          <w:rFonts w:ascii="Times New Roman" w:hAnsi="Times New Roman" w:cs="Times New Roman"/>
          <w:sz w:val="24"/>
          <w:szCs w:val="24"/>
        </w:rPr>
        <w:t>, ĐH Quốc Gia TP.HCM, 2002.</w:t>
      </w:r>
      <w:r>
        <w:rPr>
          <w:rFonts w:ascii="Times New Roman" w:hAnsi="Times New Roman" w:cs="Times New Roman"/>
          <w:i/>
          <w:iCs/>
          <w:sz w:val="24"/>
          <w:szCs w:val="24"/>
        </w:rPr>
        <w:t xml:space="preserve"> </w:t>
      </w:r>
    </w:p>
    <w:p w:rsidR="00D33A19" w:rsidRDefault="00D33A19">
      <w:pPr>
        <w:widowControl w:val="0"/>
        <w:autoSpaceDE w:val="0"/>
        <w:autoSpaceDN w:val="0"/>
        <w:adjustRightInd w:val="0"/>
        <w:spacing w:after="0" w:line="2" w:lineRule="exact"/>
        <w:rPr>
          <w:rFonts w:ascii="Times New Roman" w:hAnsi="Times New Roman" w:cs="Times New Roman"/>
          <w:sz w:val="24"/>
          <w:szCs w:val="24"/>
        </w:rPr>
      </w:pPr>
    </w:p>
    <w:p w:rsidR="00D33A19" w:rsidRDefault="00736742">
      <w:pPr>
        <w:widowControl w:val="0"/>
        <w:numPr>
          <w:ilvl w:val="2"/>
          <w:numId w:val="1"/>
        </w:numPr>
        <w:tabs>
          <w:tab w:val="clear" w:pos="2160"/>
          <w:tab w:val="num" w:pos="1400"/>
        </w:tabs>
        <w:overflowPunct w:val="0"/>
        <w:autoSpaceDE w:val="0"/>
        <w:autoSpaceDN w:val="0"/>
        <w:adjustRightInd w:val="0"/>
        <w:spacing w:after="0" w:line="240"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Nguyễn Tấn Dũng (Chủ biên), Công nghệ lạnh, tập 1, NXB ĐHQG, 2008. </w:t>
      </w:r>
    </w:p>
    <w:p w:rsidR="00D33A19" w:rsidRDefault="00D33A19">
      <w:pPr>
        <w:widowControl w:val="0"/>
        <w:autoSpaceDE w:val="0"/>
        <w:autoSpaceDN w:val="0"/>
        <w:adjustRightInd w:val="0"/>
        <w:spacing w:after="0" w:line="115" w:lineRule="exact"/>
        <w:rPr>
          <w:rFonts w:ascii="Times New Roman" w:hAnsi="Times New Roman" w:cs="Times New Roman"/>
          <w:sz w:val="24"/>
          <w:szCs w:val="24"/>
        </w:rPr>
      </w:pPr>
    </w:p>
    <w:p w:rsidR="00D33A19" w:rsidRDefault="00736742">
      <w:pPr>
        <w:widowControl w:val="0"/>
        <w:numPr>
          <w:ilvl w:val="2"/>
          <w:numId w:val="1"/>
        </w:numPr>
        <w:tabs>
          <w:tab w:val="clear" w:pos="2160"/>
          <w:tab w:val="num" w:pos="1400"/>
        </w:tabs>
        <w:overflowPunct w:val="0"/>
        <w:autoSpaceDE w:val="0"/>
        <w:autoSpaceDN w:val="0"/>
        <w:adjustRightInd w:val="0"/>
        <w:spacing w:after="0" w:line="314"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Nguyễn Tấn Dũng (Chủ biên), Công nghệ lạnh ứng dụng trong sản xuất nước, nước đá, đá khô và giải khát, NXB ĐHQG, 2008. </w:t>
      </w:r>
    </w:p>
    <w:p w:rsidR="00D33A19" w:rsidRDefault="00736742">
      <w:pPr>
        <w:widowControl w:val="0"/>
        <w:numPr>
          <w:ilvl w:val="2"/>
          <w:numId w:val="1"/>
        </w:numPr>
        <w:tabs>
          <w:tab w:val="clear" w:pos="2160"/>
          <w:tab w:val="num" w:pos="1400"/>
        </w:tabs>
        <w:overflowPunct w:val="0"/>
        <w:autoSpaceDE w:val="0"/>
        <w:autoSpaceDN w:val="0"/>
        <w:adjustRightInd w:val="0"/>
        <w:spacing w:after="0" w:line="314"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Tập thể tác giả, Sổ tay quá trình và thiết bị Công nghệ Hóa chất – Tập 1, NXB Khoa học kỹ thuật, Hà Nội, 2004, 632 trang. </w:t>
      </w:r>
    </w:p>
    <w:p w:rsidR="00D33A19" w:rsidRDefault="00736742">
      <w:pPr>
        <w:widowControl w:val="0"/>
        <w:numPr>
          <w:ilvl w:val="2"/>
          <w:numId w:val="1"/>
        </w:numPr>
        <w:tabs>
          <w:tab w:val="clear" w:pos="2160"/>
          <w:tab w:val="num" w:pos="1400"/>
        </w:tabs>
        <w:overflowPunct w:val="0"/>
        <w:autoSpaceDE w:val="0"/>
        <w:autoSpaceDN w:val="0"/>
        <w:adjustRightInd w:val="0"/>
        <w:spacing w:after="0" w:line="319" w:lineRule="auto"/>
        <w:ind w:left="1400" w:hanging="559"/>
        <w:jc w:val="both"/>
        <w:rPr>
          <w:rFonts w:ascii="Times New Roman" w:hAnsi="Times New Roman" w:cs="Times New Roman"/>
          <w:sz w:val="24"/>
          <w:szCs w:val="24"/>
        </w:rPr>
      </w:pPr>
      <w:r>
        <w:rPr>
          <w:rFonts w:ascii="Times New Roman" w:hAnsi="Times New Roman" w:cs="Times New Roman"/>
          <w:sz w:val="24"/>
          <w:szCs w:val="24"/>
        </w:rPr>
        <w:t xml:space="preserve">Tập thể tác giả, Sổ tay quá trình và thiết bị Công nghệ Hóa chất – Tập 2, NXB Khoa học kỹ thuật, Hà Nội, 2004, 448 trang. </w:t>
      </w:r>
    </w:p>
    <w:p w:rsidR="00D33A19" w:rsidRDefault="00D33A19">
      <w:pPr>
        <w:widowControl w:val="0"/>
        <w:autoSpaceDE w:val="0"/>
        <w:autoSpaceDN w:val="0"/>
        <w:adjustRightInd w:val="0"/>
        <w:spacing w:after="0" w:line="171" w:lineRule="exact"/>
        <w:rPr>
          <w:rFonts w:ascii="Times New Roman" w:hAnsi="Times New Roman" w:cs="Times New Roman"/>
          <w:sz w:val="24"/>
          <w:szCs w:val="24"/>
        </w:rPr>
      </w:pPr>
    </w:p>
    <w:p w:rsidR="00D33A19" w:rsidRDefault="00736742">
      <w:pPr>
        <w:widowControl w:val="0"/>
        <w:numPr>
          <w:ilvl w:val="0"/>
          <w:numId w:val="1"/>
        </w:numPr>
        <w:tabs>
          <w:tab w:val="clear" w:pos="720"/>
          <w:tab w:val="num" w:pos="780"/>
        </w:tabs>
        <w:overflowPunct w:val="0"/>
        <w:autoSpaceDE w:val="0"/>
        <w:autoSpaceDN w:val="0"/>
        <w:adjustRightInd w:val="0"/>
        <w:spacing w:after="0" w:line="240" w:lineRule="auto"/>
        <w:ind w:left="780" w:hanging="362"/>
        <w:jc w:val="both"/>
        <w:rPr>
          <w:rFonts w:ascii="Times New Roman" w:hAnsi="Times New Roman" w:cs="Times New Roman"/>
          <w:sz w:val="24"/>
          <w:szCs w:val="24"/>
        </w:rPr>
      </w:pPr>
      <w:r>
        <w:rPr>
          <w:rFonts w:ascii="Times New Roman" w:hAnsi="Times New Roman" w:cs="Times New Roman"/>
          <w:sz w:val="24"/>
          <w:szCs w:val="24"/>
        </w:rPr>
        <w:t xml:space="preserve">Đánh giá sinh viên </w:t>
      </w:r>
    </w:p>
    <w:p w:rsidR="00D33A19" w:rsidRDefault="00D33A19">
      <w:pPr>
        <w:widowControl w:val="0"/>
        <w:autoSpaceDE w:val="0"/>
        <w:autoSpaceDN w:val="0"/>
        <w:adjustRightInd w:val="0"/>
        <w:spacing w:after="0" w:line="132" w:lineRule="exact"/>
        <w:rPr>
          <w:rFonts w:ascii="Times New Roman" w:hAnsi="Times New Roman" w:cs="Times New Roman"/>
          <w:sz w:val="24"/>
          <w:szCs w:val="24"/>
        </w:rPr>
      </w:pPr>
    </w:p>
    <w:p w:rsidR="00D33A19" w:rsidRDefault="00736742">
      <w:pPr>
        <w:widowControl w:val="0"/>
        <w:numPr>
          <w:ilvl w:val="1"/>
          <w:numId w:val="1"/>
        </w:numPr>
        <w:tabs>
          <w:tab w:val="clear" w:pos="1440"/>
          <w:tab w:val="num" w:pos="860"/>
        </w:tabs>
        <w:overflowPunct w:val="0"/>
        <w:autoSpaceDE w:val="0"/>
        <w:autoSpaceDN w:val="0"/>
        <w:adjustRightInd w:val="0"/>
        <w:spacing w:after="0" w:line="240" w:lineRule="auto"/>
        <w:ind w:left="860" w:hanging="139"/>
        <w:jc w:val="both"/>
        <w:rPr>
          <w:rFonts w:ascii="Times New Roman" w:hAnsi="Times New Roman" w:cs="Times New Roman"/>
          <w:sz w:val="24"/>
          <w:szCs w:val="24"/>
        </w:rPr>
      </w:pPr>
      <w:r>
        <w:rPr>
          <w:rFonts w:ascii="Times New Roman" w:hAnsi="Times New Roman" w:cs="Times New Roman"/>
          <w:sz w:val="24"/>
          <w:szCs w:val="24"/>
        </w:rPr>
        <w:t xml:space="preserve">Thang điểm: 10 </w:t>
      </w:r>
    </w:p>
    <w:p w:rsidR="00D33A19" w:rsidRDefault="00D33A19">
      <w:pPr>
        <w:widowControl w:val="0"/>
        <w:autoSpaceDE w:val="0"/>
        <w:autoSpaceDN w:val="0"/>
        <w:adjustRightInd w:val="0"/>
        <w:spacing w:after="0" w:line="143" w:lineRule="exact"/>
        <w:rPr>
          <w:rFonts w:ascii="Times New Roman" w:hAnsi="Times New Roman" w:cs="Times New Roman"/>
          <w:sz w:val="24"/>
          <w:szCs w:val="24"/>
        </w:rPr>
      </w:pPr>
    </w:p>
    <w:p w:rsidR="00D33A19" w:rsidRDefault="00736742">
      <w:pPr>
        <w:widowControl w:val="0"/>
        <w:numPr>
          <w:ilvl w:val="1"/>
          <w:numId w:val="1"/>
        </w:numPr>
        <w:tabs>
          <w:tab w:val="clear" w:pos="1440"/>
          <w:tab w:val="num" w:pos="860"/>
        </w:tabs>
        <w:overflowPunct w:val="0"/>
        <w:autoSpaceDE w:val="0"/>
        <w:autoSpaceDN w:val="0"/>
        <w:adjustRightInd w:val="0"/>
        <w:spacing w:after="0" w:line="240" w:lineRule="auto"/>
        <w:ind w:left="860" w:hanging="139"/>
        <w:jc w:val="both"/>
        <w:rPr>
          <w:rFonts w:ascii="Times New Roman" w:hAnsi="Times New Roman" w:cs="Times New Roman"/>
          <w:sz w:val="24"/>
          <w:szCs w:val="24"/>
        </w:rPr>
      </w:pPr>
      <w:r>
        <w:rPr>
          <w:rFonts w:ascii="Times New Roman" w:hAnsi="Times New Roman" w:cs="Times New Roman"/>
          <w:sz w:val="24"/>
          <w:szCs w:val="24"/>
        </w:rPr>
        <w:t xml:space="preserve">Kế hoạch kiểm tra như sau: </w:t>
      </w:r>
    </w:p>
    <w:p w:rsidR="00D33A19" w:rsidRDefault="00D33A19">
      <w:pPr>
        <w:widowControl w:val="0"/>
        <w:autoSpaceDE w:val="0"/>
        <w:autoSpaceDN w:val="0"/>
        <w:adjustRightInd w:val="0"/>
        <w:spacing w:after="0" w:line="1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100"/>
        <w:gridCol w:w="3980"/>
        <w:gridCol w:w="120"/>
        <w:gridCol w:w="100"/>
        <w:gridCol w:w="1040"/>
        <w:gridCol w:w="120"/>
        <w:gridCol w:w="1240"/>
        <w:gridCol w:w="1840"/>
        <w:gridCol w:w="800"/>
        <w:gridCol w:w="30"/>
      </w:tblGrid>
      <w:tr w:rsidR="00D33A19">
        <w:trPr>
          <w:trHeight w:val="301"/>
        </w:trPr>
        <w:tc>
          <w:tcPr>
            <w:tcW w:w="1160" w:type="dxa"/>
            <w:tcBorders>
              <w:top w:val="single" w:sz="8" w:space="0" w:color="auto"/>
              <w:left w:val="single" w:sz="8" w:space="0" w:color="auto"/>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Hình</w:t>
            </w:r>
          </w:p>
        </w:tc>
        <w:tc>
          <w:tcPr>
            <w:tcW w:w="100" w:type="dxa"/>
            <w:tcBorders>
              <w:top w:val="single" w:sz="8" w:space="0" w:color="auto"/>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980" w:type="dxa"/>
            <w:vMerge w:val="restart"/>
            <w:tcBorders>
              <w:top w:val="single" w:sz="8" w:space="0" w:color="auto"/>
              <w:left w:val="nil"/>
              <w:bottom w:val="nil"/>
              <w:right w:val="nil"/>
            </w:tcBorders>
            <w:shd w:val="clear" w:color="auto" w:fill="FFFF99"/>
            <w:vAlign w:val="bottom"/>
          </w:tcPr>
          <w:p w:rsidR="00D33A19" w:rsidRDefault="00736742">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color w:val="0000FF"/>
              </w:rPr>
              <w:t>Nội dung</w:t>
            </w:r>
          </w:p>
        </w:tc>
        <w:tc>
          <w:tcPr>
            <w:tcW w:w="120" w:type="dxa"/>
            <w:tcBorders>
              <w:top w:val="single" w:sz="8" w:space="0" w:color="auto"/>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40" w:type="dxa"/>
            <w:vMerge w:val="restart"/>
            <w:tcBorders>
              <w:top w:val="single" w:sz="8" w:space="0" w:color="auto"/>
              <w:left w:val="nil"/>
              <w:bottom w:val="nil"/>
              <w:right w:val="nil"/>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Thời điểm</w:t>
            </w:r>
          </w:p>
        </w:tc>
        <w:tc>
          <w:tcPr>
            <w:tcW w:w="120" w:type="dxa"/>
            <w:tcBorders>
              <w:top w:val="single" w:sz="8" w:space="0" w:color="auto"/>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single" w:sz="8" w:space="0" w:color="auto"/>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Công cụ</w:t>
            </w:r>
          </w:p>
        </w:tc>
        <w:tc>
          <w:tcPr>
            <w:tcW w:w="1840" w:type="dxa"/>
            <w:tcBorders>
              <w:top w:val="single" w:sz="8" w:space="0" w:color="auto"/>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Chuẩn đầu ra</w:t>
            </w:r>
          </w:p>
        </w:tc>
        <w:tc>
          <w:tcPr>
            <w:tcW w:w="800" w:type="dxa"/>
            <w:tcBorders>
              <w:top w:val="single" w:sz="8" w:space="0" w:color="auto"/>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0000FF"/>
              </w:rPr>
              <w:t>Tỉ lệ</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30"/>
        </w:trPr>
        <w:tc>
          <w:tcPr>
            <w:tcW w:w="1160" w:type="dxa"/>
            <w:vMerge w:val="restart"/>
            <w:tcBorders>
              <w:top w:val="nil"/>
              <w:left w:val="single" w:sz="8" w:space="0" w:color="auto"/>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thức KT</w:t>
            </w:r>
          </w:p>
        </w:tc>
        <w:tc>
          <w:tcPr>
            <w:tcW w:w="10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3980" w:type="dxa"/>
            <w:vMerge/>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040" w:type="dxa"/>
            <w:vMerge/>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240" w:type="dxa"/>
            <w:vMerge w:val="restart"/>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KT</w:t>
            </w:r>
          </w:p>
        </w:tc>
        <w:tc>
          <w:tcPr>
            <w:tcW w:w="1840" w:type="dxa"/>
            <w:vMerge w:val="restart"/>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KT</w:t>
            </w:r>
          </w:p>
        </w:tc>
        <w:tc>
          <w:tcPr>
            <w:tcW w:w="800" w:type="dxa"/>
            <w:vMerge w:val="restart"/>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rPr>
              <w:t>(%)</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86"/>
        </w:trPr>
        <w:tc>
          <w:tcPr>
            <w:tcW w:w="1160" w:type="dxa"/>
            <w:vMerge/>
            <w:tcBorders>
              <w:top w:val="nil"/>
              <w:left w:val="single" w:sz="8" w:space="0" w:color="auto"/>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98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FFFF99"/>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240" w:type="dxa"/>
            <w:vMerge/>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840" w:type="dxa"/>
            <w:vMerge/>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800" w:type="dxa"/>
            <w:vMerge/>
            <w:tcBorders>
              <w:top w:val="nil"/>
              <w:left w:val="nil"/>
              <w:bottom w:val="single" w:sz="8" w:space="0" w:color="FFFF99"/>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80"/>
        </w:trPr>
        <w:tc>
          <w:tcPr>
            <w:tcW w:w="5360" w:type="dxa"/>
            <w:gridSpan w:val="4"/>
            <w:tcBorders>
              <w:top w:val="single" w:sz="8" w:space="0" w:color="auto"/>
              <w:left w:val="single" w:sz="8" w:space="0" w:color="auto"/>
              <w:bottom w:val="nil"/>
              <w:right w:val="nil"/>
            </w:tcBorders>
            <w:vAlign w:val="bottom"/>
          </w:tcPr>
          <w:p w:rsidR="00D33A19" w:rsidRDefault="007367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Kiểm tra quá trình</w:t>
            </w:r>
          </w:p>
        </w:tc>
        <w:tc>
          <w:tcPr>
            <w:tcW w:w="10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50</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5"/>
        </w:trPr>
        <w:tc>
          <w:tcPr>
            <w:tcW w:w="1160" w:type="dxa"/>
            <w:tcBorders>
              <w:top w:val="nil"/>
              <w:left w:val="single" w:sz="8" w:space="0" w:color="auto"/>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00" w:type="dxa"/>
            <w:gridSpan w:val="2"/>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0"/>
        </w:trPr>
        <w:tc>
          <w:tcPr>
            <w:tcW w:w="116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410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  Toàn bộ chương trình của học phần</w:t>
            </w:r>
          </w:p>
        </w:tc>
        <w:tc>
          <w:tcPr>
            <w:tcW w:w="1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G1.1; G1.2; G1.3</w:t>
            </w:r>
          </w:p>
        </w:tc>
        <w:tc>
          <w:tcPr>
            <w:tcW w:w="8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9"/>
        </w:trPr>
        <w:tc>
          <w:tcPr>
            <w:tcW w:w="116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BT#1</w:t>
            </w:r>
          </w:p>
        </w:tc>
        <w:tc>
          <w:tcPr>
            <w:tcW w:w="1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0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  Thời gian làm bài kiểm tra 60 phút.</w:t>
            </w:r>
          </w:p>
        </w:tc>
        <w:tc>
          <w:tcPr>
            <w:tcW w:w="1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Times New Roman" w:hAnsi="Times New Roman" w:cs="Times New Roman"/>
              </w:rPr>
              <w:t>Tuần 4</w:t>
            </w:r>
          </w:p>
        </w:tc>
        <w:tc>
          <w:tcPr>
            <w:tcW w:w="12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rPr>
              <w:t>Tự luận</w:t>
            </w:r>
          </w:p>
        </w:tc>
        <w:tc>
          <w:tcPr>
            <w:tcW w:w="18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G2.1; G3.1; G3.2;</w:t>
            </w:r>
          </w:p>
        </w:tc>
        <w:tc>
          <w:tcPr>
            <w:tcW w:w="8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15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6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G4.1; G4.2;</w:t>
            </w:r>
          </w:p>
        </w:tc>
        <w:tc>
          <w:tcPr>
            <w:tcW w:w="8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116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9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00" w:bottom="1098" w:left="700" w:header="720" w:footer="720" w:gutter="0"/>
          <w:cols w:space="720" w:equalWidth="0">
            <w:col w:w="105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80"/>
        <w:gridCol w:w="60"/>
        <w:gridCol w:w="4120"/>
        <w:gridCol w:w="740"/>
        <w:gridCol w:w="520"/>
        <w:gridCol w:w="80"/>
        <w:gridCol w:w="1160"/>
        <w:gridCol w:w="1000"/>
        <w:gridCol w:w="840"/>
        <w:gridCol w:w="280"/>
        <w:gridCol w:w="520"/>
        <w:gridCol w:w="30"/>
      </w:tblGrid>
      <w:tr w:rsidR="00D33A19">
        <w:trPr>
          <w:trHeight w:val="293"/>
        </w:trPr>
        <w:tc>
          <w:tcPr>
            <w:tcW w:w="118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p>
        </w:tc>
        <w:tc>
          <w:tcPr>
            <w:tcW w:w="6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  Toàn bộ chương trình của học phần</w:t>
            </w:r>
          </w:p>
        </w:tc>
        <w:tc>
          <w:tcPr>
            <w:tcW w:w="74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G1.1; G1.2; G1.3</w:t>
            </w:r>
          </w:p>
        </w:tc>
        <w:tc>
          <w:tcPr>
            <w:tcW w:w="280" w:type="dxa"/>
            <w:tcBorders>
              <w:top w:val="single" w:sz="8" w:space="0" w:color="auto"/>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118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BT#2</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  Thời gian làm bài kiểm tra 60 phút.</w:t>
            </w:r>
          </w:p>
        </w:tc>
        <w:tc>
          <w:tcPr>
            <w:tcW w:w="126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Tuần 9</w:t>
            </w: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Tự luận</w:t>
            </w: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G2.2; G3.3; G3.4;</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Times New Roman" w:hAnsi="Times New Roman" w:cs="Times New Roman"/>
                <w:w w:val="90"/>
              </w:rPr>
              <w:t>15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G4.3</w:t>
            </w:r>
          </w:p>
        </w:tc>
        <w:tc>
          <w:tcPr>
            <w:tcW w:w="8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118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3"/>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4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  Toàn bộ chương trình của học phần</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G1.1; G1.2; G1.3</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118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BT#3</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  Thời gian làm bài kiểm tra 60 phút.</w:t>
            </w:r>
          </w:p>
        </w:tc>
        <w:tc>
          <w:tcPr>
            <w:tcW w:w="126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Tuần 15</w:t>
            </w: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Tự luận</w:t>
            </w: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G2.3; G3.5; G4.3;</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Times New Roman" w:hAnsi="Times New Roman" w:cs="Times New Roman"/>
                <w:w w:val="90"/>
              </w:rPr>
              <w:t>20</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G4.4</w:t>
            </w:r>
          </w:p>
        </w:tc>
        <w:tc>
          <w:tcPr>
            <w:tcW w:w="8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118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80"/>
        </w:trPr>
        <w:tc>
          <w:tcPr>
            <w:tcW w:w="5360" w:type="dxa"/>
            <w:gridSpan w:val="3"/>
            <w:tcBorders>
              <w:top w:val="nil"/>
              <w:left w:val="single" w:sz="8" w:space="0" w:color="auto"/>
              <w:bottom w:val="nil"/>
              <w:right w:val="nil"/>
            </w:tcBorders>
            <w:vAlign w:val="bottom"/>
          </w:tcPr>
          <w:p w:rsidR="00D33A19" w:rsidRDefault="007367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Kiểm tra cuối kỳ</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Times New Roman" w:hAnsi="Times New Roman" w:cs="Times New Roman"/>
                <w:w w:val="90"/>
              </w:rPr>
              <w:t>50</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2"/>
        </w:trPr>
        <w:tc>
          <w:tcPr>
            <w:tcW w:w="1180" w:type="dxa"/>
            <w:tcBorders>
              <w:top w:val="nil"/>
              <w:left w:val="single" w:sz="8" w:space="0" w:color="auto"/>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4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600" w:type="dxa"/>
            <w:gridSpan w:val="2"/>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3"/>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4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  Nội dung bao quát tất cả chuẩn đầu ra</w:t>
            </w:r>
          </w:p>
        </w:tc>
        <w:tc>
          <w:tcPr>
            <w:tcW w:w="74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Theo</w:t>
            </w:r>
          </w:p>
        </w:tc>
        <w:tc>
          <w:tcPr>
            <w:tcW w:w="5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rPr>
              <w:t>lịch</w:t>
            </w: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Tự luận</w:t>
            </w: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G1.1; G1.2; G1.3</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20"/>
              <w:rPr>
                <w:rFonts w:ascii="Times New Roman" w:hAnsi="Times New Roman" w:cs="Times New Roman"/>
                <w:sz w:val="24"/>
                <w:szCs w:val="24"/>
              </w:rPr>
            </w:pPr>
            <w:proofErr w:type="gramStart"/>
            <w:r>
              <w:rPr>
                <w:rFonts w:ascii="Times New Roman" w:hAnsi="Times New Roman" w:cs="Times New Roman"/>
              </w:rPr>
              <w:t>quan</w:t>
            </w:r>
            <w:proofErr w:type="gramEnd"/>
            <w:r>
              <w:rPr>
                <w:rFonts w:ascii="Times New Roman" w:hAnsi="Times New Roman" w:cs="Times New Roman"/>
              </w:rPr>
              <w:t xml:space="preserve"> trọng của học phần.</w:t>
            </w:r>
          </w:p>
        </w:tc>
        <w:tc>
          <w:tcPr>
            <w:tcW w:w="74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thi</w:t>
            </w:r>
          </w:p>
        </w:tc>
        <w:tc>
          <w:tcPr>
            <w:tcW w:w="5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rPr>
              <w:t>của</w:t>
            </w: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G2.1; G2.2; G2.3</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  Thời gian làm bài 90 phút</w:t>
            </w:r>
          </w:p>
        </w:tc>
        <w:tc>
          <w:tcPr>
            <w:tcW w:w="74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trường</w:t>
            </w: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G3.1; G3.2; G3.3;</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5"/>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G3.4; G3.5; G4.1;</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G4.2; G4.3; G4.4</w:t>
            </w: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
        </w:trPr>
        <w:tc>
          <w:tcPr>
            <w:tcW w:w="118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525"/>
        </w:trPr>
        <w:tc>
          <w:tcPr>
            <w:tcW w:w="536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11. Nội dung chi tiết học phần</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0"/>
        </w:trPr>
        <w:tc>
          <w:tcPr>
            <w:tcW w:w="11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4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640" w:type="dxa"/>
            <w:gridSpan w:val="3"/>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3"/>
        </w:trPr>
        <w:tc>
          <w:tcPr>
            <w:tcW w:w="1180" w:type="dxa"/>
            <w:tcBorders>
              <w:top w:val="nil"/>
              <w:left w:val="single" w:sz="8" w:space="0" w:color="auto"/>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FF"/>
                <w:sz w:val="24"/>
                <w:szCs w:val="24"/>
              </w:rPr>
              <w:t>Tuần</w:t>
            </w:r>
          </w:p>
        </w:tc>
        <w:tc>
          <w:tcPr>
            <w:tcW w:w="6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2"/>
            <w:vMerge w:val="restart"/>
            <w:tcBorders>
              <w:top w:val="nil"/>
              <w:left w:val="nil"/>
              <w:bottom w:val="nil"/>
              <w:right w:val="nil"/>
            </w:tcBorders>
            <w:shd w:val="clear" w:color="auto" w:fill="FFFF99"/>
            <w:vAlign w:val="bottom"/>
          </w:tcPr>
          <w:p w:rsidR="00D33A19" w:rsidRDefault="00736742">
            <w:pPr>
              <w:widowControl w:val="0"/>
              <w:autoSpaceDE w:val="0"/>
              <w:autoSpaceDN w:val="0"/>
              <w:adjustRightInd w:val="0"/>
              <w:spacing w:after="0" w:line="240" w:lineRule="auto"/>
              <w:ind w:left="2760"/>
              <w:rPr>
                <w:rFonts w:ascii="Times New Roman" w:hAnsi="Times New Roman" w:cs="Times New Roman"/>
                <w:sz w:val="24"/>
                <w:szCs w:val="24"/>
              </w:rPr>
            </w:pPr>
            <w:r>
              <w:rPr>
                <w:rFonts w:ascii="Times New Roman" w:hAnsi="Times New Roman" w:cs="Times New Roman"/>
                <w:color w:val="0000FF"/>
                <w:sz w:val="24"/>
                <w:szCs w:val="24"/>
              </w:rPr>
              <w:t>Nội dung (Content)</w:t>
            </w:r>
          </w:p>
        </w:tc>
        <w:tc>
          <w:tcPr>
            <w:tcW w:w="52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0000FF"/>
                <w:sz w:val="24"/>
                <w:szCs w:val="24"/>
              </w:rPr>
              <w:t>Chuẩn đầu</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66"/>
        </w:trPr>
        <w:tc>
          <w:tcPr>
            <w:tcW w:w="1180" w:type="dxa"/>
            <w:vMerge w:val="restart"/>
            <w:tcBorders>
              <w:top w:val="nil"/>
              <w:left w:val="single" w:sz="8" w:space="0" w:color="auto"/>
              <w:bottom w:val="nil"/>
              <w:right w:val="single" w:sz="8" w:space="0" w:color="auto"/>
            </w:tcBorders>
            <w:shd w:val="clear" w:color="auto" w:fill="FFFF99"/>
            <w:vAlign w:val="bottom"/>
          </w:tcPr>
          <w:p w:rsidR="00D33A19" w:rsidRDefault="00736742">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color w:val="0000FF"/>
                <w:sz w:val="24"/>
                <w:szCs w:val="24"/>
              </w:rPr>
              <w:t>(Week)</w:t>
            </w:r>
          </w:p>
        </w:tc>
        <w:tc>
          <w:tcPr>
            <w:tcW w:w="6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860" w:type="dxa"/>
            <w:gridSpan w:val="2"/>
            <w:vMerge/>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20" w:type="dxa"/>
            <w:gridSpan w:val="2"/>
            <w:vMerge w:val="restart"/>
            <w:tcBorders>
              <w:top w:val="nil"/>
              <w:left w:val="nil"/>
              <w:bottom w:val="nil"/>
              <w:right w:val="nil"/>
            </w:tcBorders>
            <w:shd w:val="clear" w:color="auto" w:fill="FFFF99"/>
            <w:vAlign w:val="bottom"/>
          </w:tcPr>
          <w:p w:rsidR="00D33A19" w:rsidRDefault="00736742">
            <w:pPr>
              <w:widowControl w:val="0"/>
              <w:autoSpaceDE w:val="0"/>
              <w:autoSpaceDN w:val="0"/>
              <w:adjustRightInd w:val="0"/>
              <w:spacing w:after="0" w:line="263" w:lineRule="exact"/>
              <w:ind w:left="500"/>
              <w:rPr>
                <w:rFonts w:ascii="Times New Roman" w:hAnsi="Times New Roman" w:cs="Times New Roman"/>
                <w:sz w:val="24"/>
                <w:szCs w:val="24"/>
              </w:rPr>
            </w:pPr>
            <w:r>
              <w:rPr>
                <w:rFonts w:ascii="Times New Roman" w:hAnsi="Times New Roman" w:cs="Times New Roman"/>
                <w:color w:val="0000FF"/>
                <w:sz w:val="24"/>
                <w:szCs w:val="24"/>
              </w:rPr>
              <w:t>ra HP</w:t>
            </w:r>
          </w:p>
        </w:tc>
        <w:tc>
          <w:tcPr>
            <w:tcW w:w="52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98"/>
        </w:trPr>
        <w:tc>
          <w:tcPr>
            <w:tcW w:w="1180" w:type="dxa"/>
            <w:vMerge/>
            <w:tcBorders>
              <w:top w:val="nil"/>
              <w:left w:val="single" w:sz="8" w:space="0" w:color="auto"/>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412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120" w:type="dxa"/>
            <w:gridSpan w:val="2"/>
            <w:vMerge/>
            <w:tcBorders>
              <w:top w:val="nil"/>
              <w:left w:val="nil"/>
              <w:bottom w:val="nil"/>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66"/>
        </w:trPr>
        <w:tc>
          <w:tcPr>
            <w:tcW w:w="1180" w:type="dxa"/>
            <w:tcBorders>
              <w:top w:val="nil"/>
              <w:left w:val="single" w:sz="8" w:space="0" w:color="auto"/>
              <w:bottom w:val="single" w:sz="8" w:space="0" w:color="auto"/>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4120" w:type="dxa"/>
            <w:tcBorders>
              <w:top w:val="nil"/>
              <w:left w:val="nil"/>
              <w:bottom w:val="single" w:sz="8" w:space="0" w:color="auto"/>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840" w:type="dxa"/>
            <w:tcBorders>
              <w:top w:val="nil"/>
              <w:left w:val="nil"/>
              <w:bottom w:val="single" w:sz="8" w:space="0" w:color="auto"/>
              <w:right w:val="single" w:sz="8" w:space="0" w:color="FFFF99"/>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single" w:sz="8" w:space="0" w:color="auto"/>
              <w:right w:val="nil"/>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single" w:sz="8" w:space="0" w:color="auto"/>
            </w:tcBorders>
            <w:shd w:val="clear" w:color="auto" w:fill="FFFF99"/>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7"/>
        </w:trPr>
        <w:tc>
          <w:tcPr>
            <w:tcW w:w="118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1-3</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620" w:type="dxa"/>
            <w:gridSpan w:val="6"/>
            <w:tcBorders>
              <w:top w:val="nil"/>
              <w:left w:val="nil"/>
              <w:bottom w:val="nil"/>
              <w:right w:val="single" w:sz="8" w:space="0" w:color="auto"/>
            </w:tcBorders>
            <w:vAlign w:val="bottom"/>
          </w:tcPr>
          <w:p w:rsidR="00D33A19" w:rsidRPr="00074D00" w:rsidRDefault="00736742">
            <w:pPr>
              <w:widowControl w:val="0"/>
              <w:autoSpaceDE w:val="0"/>
              <w:autoSpaceDN w:val="0"/>
              <w:adjustRightInd w:val="0"/>
              <w:spacing w:after="0" w:line="240" w:lineRule="auto"/>
              <w:rPr>
                <w:rFonts w:ascii="Times New Roman" w:hAnsi="Times New Roman" w:cs="Times New Roman"/>
                <w:b/>
                <w:sz w:val="24"/>
                <w:szCs w:val="24"/>
              </w:rPr>
            </w:pPr>
            <w:r w:rsidRPr="00074D00">
              <w:rPr>
                <w:rFonts w:ascii="Times New Roman" w:hAnsi="Times New Roman" w:cs="Times New Roman"/>
                <w:b/>
                <w:sz w:val="24"/>
                <w:szCs w:val="24"/>
              </w:rPr>
              <w:t>Chương 1: Các quá trình thủy lực ứng dụng trong công nghệ kỹ thuật</w:t>
            </w: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6"/>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Pr="00074D00" w:rsidRDefault="00736742">
            <w:pPr>
              <w:widowControl w:val="0"/>
              <w:autoSpaceDE w:val="0"/>
              <w:autoSpaceDN w:val="0"/>
              <w:adjustRightInd w:val="0"/>
              <w:spacing w:after="0" w:line="240" w:lineRule="auto"/>
              <w:rPr>
                <w:rFonts w:ascii="Times New Roman" w:hAnsi="Times New Roman" w:cs="Times New Roman"/>
                <w:b/>
                <w:sz w:val="24"/>
                <w:szCs w:val="24"/>
              </w:rPr>
            </w:pPr>
            <w:r w:rsidRPr="00074D00">
              <w:rPr>
                <w:rFonts w:ascii="Times New Roman" w:hAnsi="Times New Roman" w:cs="Times New Roman"/>
                <w:b/>
                <w:sz w:val="24"/>
                <w:szCs w:val="24"/>
              </w:rPr>
              <w:t>môi trường</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8"/>
        </w:trPr>
        <w:tc>
          <w:tcPr>
            <w:tcW w:w="118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0"/>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Nội dung và PPGD trên lớp (9)</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533"/>
        </w:trPr>
        <w:tc>
          <w:tcPr>
            <w:tcW w:w="1180" w:type="dxa"/>
            <w:vMerge w:val="restart"/>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0"/>
        </w:trPr>
        <w:tc>
          <w:tcPr>
            <w:tcW w:w="1180" w:type="dxa"/>
            <w:vMerge/>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620" w:type="dxa"/>
            <w:gridSpan w:val="6"/>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Một số khái niệm cơ bản, các thông số kỹ thuật sử dụng trong các quá</w:t>
            </w:r>
          </w:p>
        </w:tc>
        <w:tc>
          <w:tcPr>
            <w:tcW w:w="164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96"/>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620" w:type="dxa"/>
            <w:gridSpan w:val="6"/>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64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8"/>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620" w:type="dxa"/>
            <w:gridSpan w:val="6"/>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trình cơ học và thủy lực: Áp suất, nhiệt độ, khối lượng, khối lượng riêng, thể</w:t>
            </w:r>
          </w:p>
        </w:tc>
        <w:tc>
          <w:tcPr>
            <w:tcW w:w="112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2"/>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tích, độ nhớt, …v.v</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3"/>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Các quá trình thủy tĩnh học</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 Một số khái niệm chung</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81"/>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4120" w:type="dxa"/>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8"/>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5"/>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Các phương trình cơ bản của các quá trình thủy tĩnh học.</w:t>
            </w: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88"/>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6620" w:type="dxa"/>
            <w:gridSpan w:val="5"/>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Một số ứng dụng của các quá trình thủy tĩnh học trong CNKTMT.</w:t>
            </w: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64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5"/>
        </w:trPr>
        <w:tc>
          <w:tcPr>
            <w:tcW w:w="1180" w:type="dxa"/>
            <w:vMerge w:val="restart"/>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5"/>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80" w:type="dxa"/>
            <w:vMerge/>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Các quá trình thủy động học</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7"/>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4120" w:type="dxa"/>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87"/>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Một số khái niệm chung</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8"/>
        </w:trPr>
        <w:tc>
          <w:tcPr>
            <w:tcW w:w="1180" w:type="dxa"/>
            <w:vMerge w:val="restart"/>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620" w:type="dxa"/>
            <w:gridSpan w:val="5"/>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Các phương trình cơ bản của các quá trình thủy động học.</w:t>
            </w: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43"/>
        </w:trPr>
        <w:tc>
          <w:tcPr>
            <w:tcW w:w="1180" w:type="dxa"/>
            <w:vMerge/>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6620" w:type="dxa"/>
            <w:gridSpan w:val="5"/>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Một số ứng dụng của các quá trình thủy động học trong</w:t>
            </w: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92"/>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6620" w:type="dxa"/>
            <w:gridSpan w:val="5"/>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96"/>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3"/>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Thuyết trình</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3"/>
        </w:trPr>
        <w:tc>
          <w:tcPr>
            <w:tcW w:w="118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99"/>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7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460" w:type="dxa"/>
            <w:gridSpan w:val="4"/>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 Làm bài tập ở nhà GV giao và làm bài tập tự rèn luyện</w:t>
            </w: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4"/>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5460" w:type="dxa"/>
            <w:gridSpan w:val="4"/>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120" w:type="dxa"/>
            <w:gridSpan w:val="2"/>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98"/>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4860" w:type="dxa"/>
            <w:gridSpan w:val="2"/>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120" w:type="dxa"/>
            <w:gridSpan w:val="2"/>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33"/>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4860" w:type="dxa"/>
            <w:gridSpan w:val="2"/>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8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620" w:type="dxa"/>
            <w:gridSpan w:val="6"/>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8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5"/>
        </w:trPr>
        <w:tc>
          <w:tcPr>
            <w:tcW w:w="118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00" w:bottom="911" w:left="700" w:header="720" w:footer="720" w:gutter="0"/>
          <w:cols w:space="720" w:equalWidth="0">
            <w:col w:w="10500"/>
          </w:cols>
          <w:noEndnote/>
        </w:sectPr>
      </w:pPr>
    </w:p>
    <w:tbl>
      <w:tblPr>
        <w:tblW w:w="10510" w:type="dxa"/>
        <w:tblInd w:w="10" w:type="dxa"/>
        <w:tblLayout w:type="fixed"/>
        <w:tblCellMar>
          <w:left w:w="0" w:type="dxa"/>
          <w:right w:w="0" w:type="dxa"/>
        </w:tblCellMar>
        <w:tblLook w:val="0000" w:firstRow="0" w:lastRow="0" w:firstColumn="0" w:lastColumn="0" w:noHBand="0" w:noVBand="0"/>
      </w:tblPr>
      <w:tblGrid>
        <w:gridCol w:w="1140"/>
        <w:gridCol w:w="7700"/>
        <w:gridCol w:w="1640"/>
        <w:gridCol w:w="30"/>
      </w:tblGrid>
      <w:tr w:rsidR="00D33A19" w:rsidTr="00074D00">
        <w:trPr>
          <w:trHeight w:val="322"/>
        </w:trPr>
        <w:tc>
          <w:tcPr>
            <w:tcW w:w="114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5" w:name="page9"/>
            <w:bookmarkEnd w:id="5"/>
          </w:p>
        </w:tc>
        <w:tc>
          <w:tcPr>
            <w:tcW w:w="77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1"/>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0" w:lineRule="exact"/>
              <w:rPr>
                <w:rFonts w:ascii="Times New Roman" w:hAnsi="Times New Roman" w:cs="Times New Roman"/>
                <w:sz w:val="2"/>
                <w:szCs w:val="2"/>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7"/>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4-5</w:t>
            </w:r>
          </w:p>
        </w:tc>
        <w:tc>
          <w:tcPr>
            <w:tcW w:w="7700" w:type="dxa"/>
            <w:tcBorders>
              <w:top w:val="nil"/>
              <w:left w:val="nil"/>
              <w:bottom w:val="nil"/>
              <w:right w:val="single" w:sz="8" w:space="0" w:color="auto"/>
            </w:tcBorders>
            <w:vAlign w:val="bottom"/>
          </w:tcPr>
          <w:p w:rsidR="00D33A19" w:rsidRPr="00074D00"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074D00">
              <w:rPr>
                <w:rFonts w:ascii="Times New Roman" w:hAnsi="Times New Roman" w:cs="Times New Roman"/>
                <w:b/>
                <w:sz w:val="24"/>
                <w:szCs w:val="24"/>
              </w:rPr>
              <w:t>Chương 2: Các quá trình vận chuyển chất lỏng trong CNKTMT (Bơm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1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Pr="00074D00"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074D00">
              <w:rPr>
                <w:rFonts w:ascii="Times New Roman" w:hAnsi="Times New Roman" w:cs="Times New Roman"/>
                <w:b/>
                <w:sz w:val="24"/>
                <w:szCs w:val="24"/>
              </w:rPr>
              <w:t>chất lỏng)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8"/>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3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95"/>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2.1. Một số khái niệm cơ bản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Định nghĩa và ký hiệu thiết bị vận chuyển chất lỏng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loại, ưu nhược điểm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Các ứng dụng quá trình này trong công nghệ thực phẩm.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2.2. Cấu tạo và nguyên lý hoạt động của bơm vận chuyển chất lỏng.</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0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5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Bơm ly tâm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Cấu tạo và nguyên lý làm việc</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9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Sự chuyển động chất lỏng trong bơm</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7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Phương trình cơ bản của bơm ly tâm, các dạng bơm ly tâm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1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Tính hiệu suất và công suất của bơm.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Chiều cao hút tối đa và hiện tượng xâm thực của bơm ly tâm.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7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Xây dựng đường đặc tuyến của bơm, điều chỉnh bơm ly tâm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Định luật bơm, quạt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vMerge w:val="restart"/>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Bơm thể tích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57"/>
        </w:trPr>
        <w:tc>
          <w:tcPr>
            <w:tcW w:w="1140" w:type="dxa"/>
            <w:vMerge/>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Cấu tạo và nguyên lý làm việc của bơm piston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0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Cấu tạo và nguyên lý làm việc của bơm trục vít.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Cấu tạo và nguyên lý làm việc của bơm rôto, …và một số loại bơm khác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Bơm không có chi tiết truyền động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Bơm bằng hệ thống khí nén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Bơm Ejector</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 Bơm xi phông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2.3. Tính toán, lắp đặt bơm vận chuyển chất lỏng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20" w:bottom="1048" w:left="720" w:header="720" w:footer="720" w:gutter="0"/>
          <w:cols w:space="720" w:equalWidth="0">
            <w:col w:w="10460"/>
          </w:cols>
          <w:noEndnote/>
        </w:sectPr>
      </w:pPr>
    </w:p>
    <w:tbl>
      <w:tblPr>
        <w:tblW w:w="10510" w:type="dxa"/>
        <w:tblInd w:w="10" w:type="dxa"/>
        <w:tblLayout w:type="fixed"/>
        <w:tblCellMar>
          <w:left w:w="0" w:type="dxa"/>
          <w:right w:w="0" w:type="dxa"/>
        </w:tblCellMar>
        <w:tblLook w:val="0000" w:firstRow="0" w:lastRow="0" w:firstColumn="0" w:lastColumn="0" w:noHBand="0" w:noVBand="0"/>
      </w:tblPr>
      <w:tblGrid>
        <w:gridCol w:w="1140"/>
        <w:gridCol w:w="7700"/>
        <w:gridCol w:w="1640"/>
        <w:gridCol w:w="30"/>
      </w:tblGrid>
      <w:tr w:rsidR="00D33A19" w:rsidTr="00074D00">
        <w:trPr>
          <w:trHeight w:val="317"/>
        </w:trPr>
        <w:tc>
          <w:tcPr>
            <w:tcW w:w="114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p>
        </w:tc>
        <w:tc>
          <w:tcPr>
            <w:tcW w:w="77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1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9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8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0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98"/>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05"/>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6-7</w:t>
            </w:r>
          </w:p>
        </w:tc>
        <w:tc>
          <w:tcPr>
            <w:tcW w:w="7700" w:type="dxa"/>
            <w:tcBorders>
              <w:top w:val="nil"/>
              <w:left w:val="nil"/>
              <w:bottom w:val="nil"/>
              <w:right w:val="single" w:sz="8" w:space="0" w:color="auto"/>
            </w:tcBorders>
            <w:vAlign w:val="bottom"/>
          </w:tcPr>
          <w:p w:rsidR="00D33A19" w:rsidRPr="00074D00"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074D00">
              <w:rPr>
                <w:rFonts w:ascii="Times New Roman" w:hAnsi="Times New Roman" w:cs="Times New Roman"/>
                <w:b/>
                <w:sz w:val="24"/>
                <w:szCs w:val="24"/>
              </w:rPr>
              <w:t>Chương 3: Các quá trình vận chuyển chất khí trong CNKTMT (Máy</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2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Pr="00074D00"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074D00">
              <w:rPr>
                <w:rFonts w:ascii="Times New Roman" w:hAnsi="Times New Roman" w:cs="Times New Roman"/>
                <w:b/>
                <w:sz w:val="24"/>
                <w:szCs w:val="24"/>
              </w:rPr>
              <w:t>nén và quạt)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2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81"/>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sz w:val="24"/>
                <w:szCs w:val="24"/>
              </w:rPr>
              <w:t>6</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3.1. Một số khái niệm cơ bản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8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Định nghĩa và ký hiệu thiết bị vận chuyển chất khí</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8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loại, ưu nhược điểm.</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7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Các ứng dụng quá trình này trong công nghệ thực phẩm.</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3.2. Máy nén vận chuyển chất khí</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8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hoạt động của máy nén piston.</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 Máy nén piston 1 cấp</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2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a. Cấu tạo và nguyên lý làm việc chu trình nén lý thuyết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4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b. Cấu tạo và nguyên lý làm việc chu trình nén thực</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0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c. Các phương trình tính toán năng suất hút, hiệu suất và công suất</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3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của</w:t>
            </w:r>
            <w:proofErr w:type="gramEnd"/>
            <w:r>
              <w:rPr>
                <w:rFonts w:ascii="Times New Roman" w:hAnsi="Times New Roman" w:cs="Times New Roman"/>
                <w:sz w:val="24"/>
                <w:szCs w:val="24"/>
              </w:rPr>
              <w:t xml:space="preserve"> máy nén.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 Máy nén piston nhiều cấp</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a. Cấu tạo và nguyên lý làm việc chu trình nén lý thuyết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b. Cấu tạo và nguyên lý làm việc chu trình nén thực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c. Các phương trình tính toán năng suất hút, hiệu suất và công suất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của</w:t>
            </w:r>
            <w:proofErr w:type="gramEnd"/>
            <w:r>
              <w:rPr>
                <w:rFonts w:ascii="Times New Roman" w:hAnsi="Times New Roman" w:cs="Times New Roman"/>
                <w:sz w:val="24"/>
                <w:szCs w:val="24"/>
              </w:rPr>
              <w:t xml:space="preserve"> máy nén.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15"/>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20" w:bottom="863" w:left="720" w:header="720" w:footer="720" w:gutter="0"/>
          <w:cols w:space="720" w:equalWidth="0">
            <w:col w:w="10460"/>
          </w:cols>
          <w:noEndnote/>
        </w:sectPr>
      </w:pPr>
    </w:p>
    <w:bookmarkStart w:id="7" w:name="page13"/>
    <w:bookmarkEnd w:id="7"/>
    <w:p w:rsidR="00D33A19" w:rsidRDefault="00373682">
      <w:pPr>
        <w:widowControl w:val="0"/>
        <w:numPr>
          <w:ilvl w:val="0"/>
          <w:numId w:val="2"/>
        </w:numPr>
        <w:tabs>
          <w:tab w:val="clear" w:pos="72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7456" behindDoc="1" locked="0" layoutInCell="0" allowOverlap="1">
                <wp:simplePos x="0" y="0"/>
                <wp:positionH relativeFrom="page">
                  <wp:posOffset>455295</wp:posOffset>
                </wp:positionH>
                <wp:positionV relativeFrom="page">
                  <wp:posOffset>721995</wp:posOffset>
                </wp:positionV>
                <wp:extent cx="664654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56.85pt" to="559.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458470</wp:posOffset>
                </wp:positionH>
                <wp:positionV relativeFrom="page">
                  <wp:posOffset>718820</wp:posOffset>
                </wp:positionV>
                <wp:extent cx="0" cy="898588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56.6pt" to="36.1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Q5EgIAACo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1168400</wp:posOffset>
                </wp:positionH>
                <wp:positionV relativeFrom="page">
                  <wp:posOffset>718820</wp:posOffset>
                </wp:positionV>
                <wp:extent cx="0" cy="8985885"/>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pt,56.6pt" to="92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DEgIAACo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6059170</wp:posOffset>
                </wp:positionH>
                <wp:positionV relativeFrom="page">
                  <wp:posOffset>718820</wp:posOffset>
                </wp:positionV>
                <wp:extent cx="0" cy="8985885"/>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7.1pt,56.6pt" to="477.1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7098665</wp:posOffset>
                </wp:positionH>
                <wp:positionV relativeFrom="page">
                  <wp:posOffset>718820</wp:posOffset>
                </wp:positionV>
                <wp:extent cx="0" cy="8985885"/>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85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95pt,56.6pt" to="558.95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k6Eg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" o:allowincell="f" strokeweight=".48pt">
                <w10:wrap anchorx="page" anchory="page"/>
              </v:line>
            </w:pict>
          </mc:Fallback>
        </mc:AlternateContent>
      </w:r>
      <w:r w:rsidR="00736742">
        <w:rPr>
          <w:rFonts w:ascii="Times New Roman" w:hAnsi="Times New Roman" w:cs="Times New Roman"/>
          <w:sz w:val="24"/>
          <w:szCs w:val="24"/>
        </w:rPr>
        <w:t xml:space="preserve">Cấu tạo và nguyên lý hoạt động của một số máy nén khác </w:t>
      </w:r>
    </w:p>
    <w:p w:rsidR="00D33A19" w:rsidRDefault="00D33A19">
      <w:pPr>
        <w:widowControl w:val="0"/>
        <w:autoSpaceDE w:val="0"/>
        <w:autoSpaceDN w:val="0"/>
        <w:adjustRightInd w:val="0"/>
        <w:spacing w:after="0" w:line="184" w:lineRule="exact"/>
        <w:rPr>
          <w:rFonts w:ascii="Times New Roman" w:hAnsi="Times New Roman" w:cs="Times New Roman"/>
          <w:sz w:val="24"/>
          <w:szCs w:val="24"/>
        </w:rPr>
      </w:pPr>
    </w:p>
    <w:p w:rsidR="00D33A19" w:rsidRDefault="00736742">
      <w:pPr>
        <w:widowControl w:val="0"/>
        <w:numPr>
          <w:ilvl w:val="1"/>
          <w:numId w:val="2"/>
        </w:numPr>
        <w:tabs>
          <w:tab w:val="clear" w:pos="1440"/>
          <w:tab w:val="num" w:pos="1900"/>
        </w:tabs>
        <w:overflowPunct w:val="0"/>
        <w:autoSpaceDE w:val="0"/>
        <w:autoSpaceDN w:val="0"/>
        <w:adjustRightInd w:val="0"/>
        <w:spacing w:after="0" w:line="240" w:lineRule="auto"/>
        <w:ind w:left="1900" w:hanging="191"/>
        <w:jc w:val="both"/>
        <w:rPr>
          <w:rFonts w:ascii="Times New Roman" w:hAnsi="Times New Roman" w:cs="Times New Roman"/>
          <w:sz w:val="24"/>
          <w:szCs w:val="24"/>
        </w:rPr>
      </w:pPr>
      <w:r>
        <w:rPr>
          <w:rFonts w:ascii="Times New Roman" w:hAnsi="Times New Roman" w:cs="Times New Roman"/>
          <w:sz w:val="24"/>
          <w:szCs w:val="24"/>
        </w:rPr>
        <w:t xml:space="preserve">Cấu tạo và nguyên lý làm việc của máy nén trục vít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2"/>
        </w:numPr>
        <w:tabs>
          <w:tab w:val="clear" w:pos="1440"/>
          <w:tab w:val="num" w:pos="1900"/>
        </w:tabs>
        <w:overflowPunct w:val="0"/>
        <w:autoSpaceDE w:val="0"/>
        <w:autoSpaceDN w:val="0"/>
        <w:adjustRightInd w:val="0"/>
        <w:spacing w:after="0" w:line="240" w:lineRule="auto"/>
        <w:ind w:left="1900" w:hanging="191"/>
        <w:jc w:val="both"/>
        <w:rPr>
          <w:rFonts w:ascii="Times New Roman" w:hAnsi="Times New Roman" w:cs="Times New Roman"/>
          <w:sz w:val="24"/>
          <w:szCs w:val="24"/>
        </w:rPr>
      </w:pPr>
      <w:r>
        <w:rPr>
          <w:rFonts w:ascii="Times New Roman" w:hAnsi="Times New Roman" w:cs="Times New Roman"/>
          <w:sz w:val="24"/>
          <w:szCs w:val="24"/>
        </w:rPr>
        <w:t xml:space="preserve">Cấu tạo và nguyên lý làm việc của máy nén ly tâm.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1"/>
          <w:numId w:val="2"/>
        </w:numPr>
        <w:tabs>
          <w:tab w:val="clear" w:pos="1440"/>
          <w:tab w:val="num" w:pos="1916"/>
        </w:tabs>
        <w:overflowPunct w:val="0"/>
        <w:autoSpaceDE w:val="0"/>
        <w:autoSpaceDN w:val="0"/>
        <w:adjustRightInd w:val="0"/>
        <w:spacing w:after="0" w:line="327" w:lineRule="auto"/>
        <w:ind w:left="1220" w:right="1740" w:firstLine="489"/>
        <w:jc w:val="both"/>
        <w:rPr>
          <w:rFonts w:ascii="Times New Roman" w:hAnsi="Times New Roman" w:cs="Times New Roman"/>
          <w:sz w:val="24"/>
          <w:szCs w:val="24"/>
        </w:rPr>
      </w:pPr>
      <w:r>
        <w:rPr>
          <w:rFonts w:ascii="Times New Roman" w:hAnsi="Times New Roman" w:cs="Times New Roman"/>
          <w:sz w:val="24"/>
          <w:szCs w:val="24"/>
        </w:rPr>
        <w:t xml:space="preserve">Cấu tạo và nguyên lý làm việc của máy nén </w:t>
      </w:r>
      <w:proofErr w:type="gramStart"/>
      <w:r>
        <w:rPr>
          <w:rFonts w:ascii="Times New Roman" w:hAnsi="Times New Roman" w:cs="Times New Roman"/>
          <w:sz w:val="24"/>
          <w:szCs w:val="24"/>
        </w:rPr>
        <w:t>rôto, …</w:t>
      </w:r>
      <w:proofErr w:type="gramEnd"/>
      <w:r>
        <w:rPr>
          <w:rFonts w:ascii="Times New Roman" w:hAnsi="Times New Roman" w:cs="Times New Roman"/>
          <w:sz w:val="24"/>
          <w:szCs w:val="24"/>
        </w:rPr>
        <w:t xml:space="preserve"> và một số máy nén khác. </w:t>
      </w:r>
    </w:p>
    <w:p w:rsidR="00D33A19" w:rsidRDefault="00D33A19">
      <w:pPr>
        <w:widowControl w:val="0"/>
        <w:autoSpaceDE w:val="0"/>
        <w:autoSpaceDN w:val="0"/>
        <w:adjustRightInd w:val="0"/>
        <w:spacing w:after="0" w:line="49" w:lineRule="exact"/>
        <w:rPr>
          <w:rFonts w:ascii="Times New Roman" w:hAnsi="Times New Roman" w:cs="Times New Roman"/>
          <w:sz w:val="24"/>
          <w:szCs w:val="24"/>
        </w:rPr>
      </w:pPr>
    </w:p>
    <w:p w:rsidR="00D33A19" w:rsidRDefault="00736742">
      <w:pPr>
        <w:widowControl w:val="0"/>
        <w:numPr>
          <w:ilvl w:val="0"/>
          <w:numId w:val="2"/>
        </w:numPr>
        <w:tabs>
          <w:tab w:val="clear" w:pos="72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Cấu tạo và nguyên lý hoạt động của máy nén không có chi tiết truyền động </w:t>
      </w:r>
    </w:p>
    <w:p w:rsidR="00D33A19" w:rsidRDefault="00D33A19">
      <w:pPr>
        <w:widowControl w:val="0"/>
        <w:autoSpaceDE w:val="0"/>
        <w:autoSpaceDN w:val="0"/>
        <w:adjustRightInd w:val="0"/>
        <w:spacing w:after="0" w:line="182" w:lineRule="exact"/>
        <w:rPr>
          <w:rFonts w:ascii="Times New Roman" w:hAnsi="Times New Roman" w:cs="Times New Roman"/>
          <w:sz w:val="24"/>
          <w:szCs w:val="24"/>
        </w:rPr>
      </w:pPr>
    </w:p>
    <w:p w:rsidR="00D33A19" w:rsidRDefault="00736742">
      <w:pPr>
        <w:widowControl w:val="0"/>
        <w:numPr>
          <w:ilvl w:val="1"/>
          <w:numId w:val="2"/>
        </w:numPr>
        <w:tabs>
          <w:tab w:val="clear" w:pos="1440"/>
          <w:tab w:val="num" w:pos="1900"/>
        </w:tabs>
        <w:overflowPunct w:val="0"/>
        <w:autoSpaceDE w:val="0"/>
        <w:autoSpaceDN w:val="0"/>
        <w:adjustRightInd w:val="0"/>
        <w:spacing w:after="0" w:line="240" w:lineRule="auto"/>
        <w:ind w:left="1900" w:hanging="191"/>
        <w:jc w:val="both"/>
        <w:rPr>
          <w:rFonts w:ascii="Times New Roman" w:hAnsi="Times New Roman" w:cs="Times New Roman"/>
          <w:sz w:val="24"/>
          <w:szCs w:val="24"/>
        </w:rPr>
      </w:pPr>
      <w:r>
        <w:rPr>
          <w:rFonts w:ascii="Times New Roman" w:hAnsi="Times New Roman" w:cs="Times New Roman"/>
          <w:sz w:val="24"/>
          <w:szCs w:val="24"/>
        </w:rPr>
        <w:t xml:space="preserve">Máy nén Ejector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2"/>
        </w:numPr>
        <w:tabs>
          <w:tab w:val="clear" w:pos="1440"/>
          <w:tab w:val="num" w:pos="1900"/>
        </w:tabs>
        <w:overflowPunct w:val="0"/>
        <w:autoSpaceDE w:val="0"/>
        <w:autoSpaceDN w:val="0"/>
        <w:adjustRightInd w:val="0"/>
        <w:spacing w:after="0" w:line="240" w:lineRule="auto"/>
        <w:ind w:left="1900" w:hanging="191"/>
        <w:jc w:val="both"/>
        <w:rPr>
          <w:rFonts w:ascii="Times New Roman" w:hAnsi="Times New Roman" w:cs="Times New Roman"/>
          <w:sz w:val="24"/>
          <w:szCs w:val="24"/>
        </w:rPr>
      </w:pPr>
      <w:r>
        <w:rPr>
          <w:rFonts w:ascii="Times New Roman" w:hAnsi="Times New Roman" w:cs="Times New Roman"/>
          <w:sz w:val="24"/>
          <w:szCs w:val="24"/>
        </w:rPr>
        <w:t xml:space="preserve">Máy nén xi phông </w:t>
      </w:r>
    </w:p>
    <w:p w:rsidR="00D33A19" w:rsidRDefault="00D33A19">
      <w:pPr>
        <w:widowControl w:val="0"/>
        <w:autoSpaceDE w:val="0"/>
        <w:autoSpaceDN w:val="0"/>
        <w:adjustRightInd w:val="0"/>
        <w:spacing w:after="0" w:line="185" w:lineRule="exact"/>
        <w:rPr>
          <w:rFonts w:ascii="Times New Roman" w:hAnsi="Times New Roman" w:cs="Times New Roman"/>
          <w:sz w:val="24"/>
          <w:szCs w:val="24"/>
        </w:rPr>
      </w:pPr>
    </w:p>
    <w:p w:rsidR="00D33A19" w:rsidRDefault="00736742">
      <w:pPr>
        <w:widowControl w:val="0"/>
        <w:numPr>
          <w:ilvl w:val="0"/>
          <w:numId w:val="3"/>
        </w:numPr>
        <w:tabs>
          <w:tab w:val="clear" w:pos="720"/>
          <w:tab w:val="num" w:pos="1640"/>
        </w:tabs>
        <w:overflowPunct w:val="0"/>
        <w:autoSpaceDE w:val="0"/>
        <w:autoSpaceDN w:val="0"/>
        <w:adjustRightInd w:val="0"/>
        <w:spacing w:after="0" w:line="240" w:lineRule="auto"/>
        <w:ind w:left="1640" w:hanging="411"/>
        <w:jc w:val="both"/>
        <w:rPr>
          <w:rFonts w:ascii="Times New Roman" w:hAnsi="Times New Roman" w:cs="Times New Roman"/>
          <w:sz w:val="24"/>
          <w:szCs w:val="24"/>
        </w:rPr>
      </w:pPr>
      <w:r>
        <w:rPr>
          <w:rFonts w:ascii="Times New Roman" w:hAnsi="Times New Roman" w:cs="Times New Roman"/>
          <w:sz w:val="24"/>
          <w:szCs w:val="24"/>
        </w:rPr>
        <w:t xml:space="preserve">Các phương pháp điều chỉnh năng suất máy nén </w:t>
      </w:r>
    </w:p>
    <w:p w:rsidR="00D33A19" w:rsidRDefault="00D33A19">
      <w:pPr>
        <w:widowControl w:val="0"/>
        <w:autoSpaceDE w:val="0"/>
        <w:autoSpaceDN w:val="0"/>
        <w:adjustRightInd w:val="0"/>
        <w:spacing w:after="0" w:line="182" w:lineRule="exact"/>
        <w:rPr>
          <w:rFonts w:ascii="Times New Roman" w:hAnsi="Times New Roman" w:cs="Times New Roman"/>
          <w:sz w:val="24"/>
          <w:szCs w:val="24"/>
        </w:rPr>
      </w:pPr>
    </w:p>
    <w:p w:rsidR="00D33A19" w:rsidRDefault="00736742">
      <w:pPr>
        <w:widowControl w:val="0"/>
        <w:numPr>
          <w:ilvl w:val="0"/>
          <w:numId w:val="3"/>
        </w:numPr>
        <w:tabs>
          <w:tab w:val="clear" w:pos="720"/>
          <w:tab w:val="num" w:pos="1640"/>
        </w:tabs>
        <w:overflowPunct w:val="0"/>
        <w:autoSpaceDE w:val="0"/>
        <w:autoSpaceDN w:val="0"/>
        <w:adjustRightInd w:val="0"/>
        <w:spacing w:after="0" w:line="240" w:lineRule="auto"/>
        <w:ind w:left="1640" w:hanging="411"/>
        <w:jc w:val="both"/>
        <w:rPr>
          <w:rFonts w:ascii="Times New Roman" w:hAnsi="Times New Roman" w:cs="Times New Roman"/>
          <w:sz w:val="24"/>
          <w:szCs w:val="24"/>
        </w:rPr>
      </w:pPr>
      <w:r>
        <w:rPr>
          <w:rFonts w:ascii="Times New Roman" w:hAnsi="Times New Roman" w:cs="Times New Roman"/>
          <w:sz w:val="24"/>
          <w:szCs w:val="24"/>
        </w:rPr>
        <w:t xml:space="preserve">Tính toán, lắp đặt máy nén vận chuyển chất khí </w:t>
      </w:r>
    </w:p>
    <w:p w:rsidR="00D33A19" w:rsidRDefault="00736742">
      <w:pPr>
        <w:widowControl w:val="0"/>
        <w:numPr>
          <w:ilvl w:val="0"/>
          <w:numId w:val="4"/>
        </w:numPr>
        <w:tabs>
          <w:tab w:val="clear" w:pos="720"/>
          <w:tab w:val="num" w:pos="1220"/>
        </w:tabs>
        <w:overflowPunct w:val="0"/>
        <w:autoSpaceDE w:val="0"/>
        <w:autoSpaceDN w:val="0"/>
        <w:adjustRightInd w:val="0"/>
        <w:spacing w:after="0" w:line="216" w:lineRule="auto"/>
        <w:ind w:left="1220" w:hanging="718"/>
        <w:jc w:val="both"/>
        <w:rPr>
          <w:rFonts w:ascii="Times New Roman" w:hAnsi="Times New Roman" w:cs="Times New Roman"/>
          <w:sz w:val="48"/>
          <w:szCs w:val="48"/>
          <w:vertAlign w:val="subscript"/>
        </w:rPr>
      </w:pPr>
      <w:r>
        <w:rPr>
          <w:rFonts w:ascii="Times New Roman" w:hAnsi="Times New Roman" w:cs="Times New Roman"/>
          <w:sz w:val="24"/>
          <w:szCs w:val="24"/>
        </w:rPr>
        <w:t xml:space="preserve">3.5. Quạt </w:t>
      </w:r>
    </w:p>
    <w:p w:rsidR="00D33A19" w:rsidRDefault="00D33A19">
      <w:pPr>
        <w:widowControl w:val="0"/>
        <w:autoSpaceDE w:val="0"/>
        <w:autoSpaceDN w:val="0"/>
        <w:adjustRightInd w:val="0"/>
        <w:spacing w:after="0" w:line="148" w:lineRule="exact"/>
        <w:rPr>
          <w:rFonts w:ascii="Times New Roman" w:hAnsi="Times New Roman" w:cs="Times New Roman"/>
          <w:sz w:val="48"/>
          <w:szCs w:val="48"/>
          <w:vertAlign w:val="subscript"/>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Một số khái niệm chung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Cấu tạo và nguyên lý hoạt động của quạt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Các phương trình tính toán của quạt.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Định luật về quạt.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Ứng dụng quạt vận chuyển chất khí trong CNKTMT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sz w:val="24"/>
          <w:szCs w:val="24"/>
        </w:rPr>
      </w:pPr>
      <w:r>
        <w:rPr>
          <w:rFonts w:ascii="Times New Roman" w:hAnsi="Times New Roman" w:cs="Times New Roman"/>
          <w:sz w:val="24"/>
          <w:szCs w:val="24"/>
        </w:rPr>
        <w:t xml:space="preserve">Tính toán, lắp đặt quạt vận chuyển chất khí </w:t>
      </w:r>
    </w:p>
    <w:p w:rsidR="00D33A19" w:rsidRDefault="00D33A19">
      <w:pPr>
        <w:widowControl w:val="0"/>
        <w:autoSpaceDE w:val="0"/>
        <w:autoSpaceDN w:val="0"/>
        <w:adjustRightInd w:val="0"/>
        <w:spacing w:after="0" w:line="118" w:lineRule="exact"/>
        <w:rPr>
          <w:rFonts w:ascii="Times New Roman" w:hAnsi="Times New Roman" w:cs="Times New Roman"/>
          <w:sz w:val="24"/>
          <w:szCs w:val="24"/>
        </w:rPr>
      </w:pPr>
    </w:p>
    <w:p w:rsidR="00D33A19" w:rsidRDefault="00736742">
      <w:pPr>
        <w:widowControl w:val="0"/>
        <w:numPr>
          <w:ilvl w:val="1"/>
          <w:numId w:val="4"/>
        </w:numPr>
        <w:tabs>
          <w:tab w:val="clear" w:pos="1440"/>
          <w:tab w:val="num" w:pos="1360"/>
        </w:tabs>
        <w:overflowPunct w:val="0"/>
        <w:autoSpaceDE w:val="0"/>
        <w:autoSpaceDN w:val="0"/>
        <w:adjustRightInd w:val="0"/>
        <w:spacing w:after="0" w:line="240" w:lineRule="auto"/>
        <w:ind w:left="1360" w:hanging="131"/>
        <w:jc w:val="both"/>
        <w:rPr>
          <w:rFonts w:ascii="Times New Roman" w:hAnsi="Times New Roman" w:cs="Times New Roman"/>
          <w:i/>
          <w:iCs/>
          <w:sz w:val="24"/>
          <w:szCs w:val="24"/>
        </w:rPr>
      </w:pPr>
      <w:r>
        <w:rPr>
          <w:rFonts w:ascii="Times New Roman" w:hAnsi="Times New Roman" w:cs="Times New Roman"/>
          <w:i/>
          <w:iCs/>
          <w:sz w:val="24"/>
          <w:szCs w:val="24"/>
        </w:rPr>
        <w:t>PPGD</w:t>
      </w:r>
      <w:r>
        <w:rPr>
          <w:rFonts w:ascii="Times New Roman" w:hAnsi="Times New Roman" w:cs="Times New Roman"/>
          <w:sz w:val="24"/>
          <w:szCs w:val="24"/>
        </w:rPr>
        <w:t>:</w:t>
      </w:r>
      <w:r>
        <w:rPr>
          <w:rFonts w:ascii="Times New Roman" w:hAnsi="Times New Roman" w:cs="Times New Roman"/>
          <w:i/>
          <w:iCs/>
          <w:sz w:val="24"/>
          <w:szCs w:val="24"/>
        </w:rPr>
        <w:t xml:space="preserve"> </w:t>
      </w:r>
    </w:p>
    <w:p w:rsidR="00D33A19" w:rsidRDefault="00D33A19">
      <w:pPr>
        <w:widowControl w:val="0"/>
        <w:autoSpaceDE w:val="0"/>
        <w:autoSpaceDN w:val="0"/>
        <w:adjustRightInd w:val="0"/>
        <w:spacing w:after="0" w:line="139" w:lineRule="exact"/>
        <w:rPr>
          <w:rFonts w:ascii="Times New Roman" w:hAnsi="Times New Roman" w:cs="Times New Roman"/>
          <w:sz w:val="24"/>
          <w:szCs w:val="24"/>
        </w:rPr>
      </w:pPr>
    </w:p>
    <w:tbl>
      <w:tblPr>
        <w:tblW w:w="10510" w:type="dxa"/>
        <w:tblLayout w:type="fixed"/>
        <w:tblCellMar>
          <w:left w:w="0" w:type="dxa"/>
          <w:right w:w="0" w:type="dxa"/>
        </w:tblCellMar>
        <w:tblLook w:val="0000" w:firstRow="0" w:lastRow="0" w:firstColumn="0" w:lastColumn="0" w:noHBand="0" w:noVBand="0"/>
      </w:tblPr>
      <w:tblGrid>
        <w:gridCol w:w="920"/>
        <w:gridCol w:w="220"/>
        <w:gridCol w:w="720"/>
        <w:gridCol w:w="6960"/>
        <w:gridCol w:w="20"/>
        <w:gridCol w:w="1620"/>
        <w:gridCol w:w="20"/>
        <w:gridCol w:w="30"/>
      </w:tblGrid>
      <w:tr w:rsidR="00D33A19" w:rsidTr="00074D00">
        <w:trPr>
          <w:gridAfter w:val="1"/>
          <w:wAfter w:w="30" w:type="dxa"/>
          <w:trHeight w:val="312"/>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gridSpan w:val="2"/>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331"/>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gridSpan w:val="2"/>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331"/>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gridSpan w:val="2"/>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331"/>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gridSpan w:val="2"/>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43"/>
        </w:trPr>
        <w:tc>
          <w:tcPr>
            <w:tcW w:w="920" w:type="dxa"/>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900" w:type="dxa"/>
            <w:gridSpan w:val="3"/>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gridSpan w:val="2"/>
            <w:tcBorders>
              <w:top w:val="nil"/>
              <w:left w:val="nil"/>
              <w:bottom w:val="single" w:sz="8" w:space="0" w:color="auto"/>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299"/>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gridSpan w:val="2"/>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287"/>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G1.1; G1.2;</w:t>
            </w: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107"/>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900" w:type="dxa"/>
            <w:gridSpan w:val="3"/>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gridSpan w:val="2"/>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G1.3;</w:t>
            </w: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198"/>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900" w:type="dxa"/>
            <w:gridSpan w:val="3"/>
            <w:vMerge w:val="restart"/>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gridSpan w:val="2"/>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133"/>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7900" w:type="dxa"/>
            <w:gridSpan w:val="3"/>
            <w:vMerge/>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640" w:type="dxa"/>
            <w:gridSpan w:val="2"/>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gridAfter w:val="1"/>
          <w:wAfter w:w="30" w:type="dxa"/>
          <w:trHeight w:val="408"/>
        </w:trPr>
        <w:tc>
          <w:tcPr>
            <w:tcW w:w="9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G2.1; G2.2;</w:t>
            </w:r>
          </w:p>
        </w:tc>
        <w:tc>
          <w:tcPr>
            <w:tcW w:w="2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gridAfter w:val="1"/>
          <w:wAfter w:w="30" w:type="dxa"/>
          <w:trHeight w:val="302"/>
        </w:trPr>
        <w:tc>
          <w:tcPr>
            <w:tcW w:w="9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7900" w:type="dxa"/>
            <w:gridSpan w:val="3"/>
            <w:tcBorders>
              <w:top w:val="nil"/>
              <w:left w:val="nil"/>
              <w:bottom w:val="nil"/>
              <w:right w:val="nil"/>
            </w:tcBorders>
            <w:vAlign w:val="bottom"/>
          </w:tcPr>
          <w:p w:rsidR="00074D00" w:rsidRDefault="00074D0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gridSpan w:val="2"/>
            <w:vMerge w:val="restart"/>
            <w:tcBorders>
              <w:top w:val="nil"/>
              <w:left w:val="nil"/>
              <w:bottom w:val="nil"/>
              <w:right w:val="nil"/>
            </w:tcBorders>
            <w:vAlign w:val="bottom"/>
          </w:tcPr>
          <w:p w:rsidR="00074D00" w:rsidRDefault="00074D00" w:rsidP="00483C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G3.1; G3.2;</w:t>
            </w:r>
          </w:p>
          <w:p w:rsidR="00074D00" w:rsidRDefault="00074D00" w:rsidP="00483C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G3.3; G3.4;</w:t>
            </w:r>
          </w:p>
        </w:tc>
        <w:tc>
          <w:tcPr>
            <w:tcW w:w="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gridAfter w:val="1"/>
          <w:wAfter w:w="30" w:type="dxa"/>
          <w:trHeight w:val="66"/>
        </w:trPr>
        <w:tc>
          <w:tcPr>
            <w:tcW w:w="9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5"/>
                <w:szCs w:val="5"/>
              </w:rPr>
            </w:pPr>
          </w:p>
        </w:tc>
        <w:tc>
          <w:tcPr>
            <w:tcW w:w="7900" w:type="dxa"/>
            <w:gridSpan w:val="3"/>
            <w:vMerge w:val="restart"/>
            <w:tcBorders>
              <w:top w:val="nil"/>
              <w:left w:val="nil"/>
              <w:bottom w:val="nil"/>
              <w:right w:val="nil"/>
            </w:tcBorders>
            <w:vAlign w:val="bottom"/>
          </w:tcPr>
          <w:p w:rsidR="00074D00" w:rsidRDefault="00074D0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 Viết tổng kết báo cáo thực tập</w:t>
            </w:r>
          </w:p>
        </w:tc>
        <w:tc>
          <w:tcPr>
            <w:tcW w:w="1640" w:type="dxa"/>
            <w:gridSpan w:val="2"/>
            <w:vMerge/>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gridAfter w:val="1"/>
          <w:wAfter w:w="30" w:type="dxa"/>
          <w:trHeight w:val="253"/>
        </w:trPr>
        <w:tc>
          <w:tcPr>
            <w:tcW w:w="920" w:type="dxa"/>
            <w:tcBorders>
              <w:top w:val="nil"/>
              <w:left w:val="nil"/>
              <w:bottom w:val="single" w:sz="8" w:space="0" w:color="auto"/>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rPr>
            </w:pPr>
          </w:p>
        </w:tc>
        <w:tc>
          <w:tcPr>
            <w:tcW w:w="7900" w:type="dxa"/>
            <w:gridSpan w:val="3"/>
            <w:vMerge/>
            <w:tcBorders>
              <w:top w:val="nil"/>
              <w:left w:val="nil"/>
              <w:bottom w:val="single" w:sz="8" w:space="0" w:color="auto"/>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rPr>
            </w:pPr>
          </w:p>
        </w:tc>
        <w:tc>
          <w:tcPr>
            <w:tcW w:w="1640" w:type="dxa"/>
            <w:gridSpan w:val="2"/>
            <w:tcBorders>
              <w:top w:val="nil"/>
              <w:left w:val="nil"/>
              <w:bottom w:val="single" w:sz="4" w:space="0" w:color="auto"/>
              <w:right w:val="nil"/>
            </w:tcBorders>
            <w:vAlign w:val="bottom"/>
          </w:tcPr>
          <w:p w:rsidR="00074D00" w:rsidRDefault="00074D00" w:rsidP="00483CF3">
            <w:pPr>
              <w:widowControl w:val="0"/>
              <w:autoSpaceDE w:val="0"/>
              <w:autoSpaceDN w:val="0"/>
              <w:adjustRightInd w:val="0"/>
              <w:spacing w:after="0" w:line="240" w:lineRule="auto"/>
              <w:ind w:left="120"/>
              <w:rPr>
                <w:rFonts w:ascii="Times New Roman" w:hAnsi="Times New Roman" w:cs="Times New Roman"/>
              </w:rPr>
            </w:pPr>
            <w:r>
              <w:rPr>
                <w:rFonts w:ascii="Times New Roman" w:hAnsi="Times New Roman" w:cs="Times New Roman"/>
              </w:rPr>
              <w:t>G4.1; G4.2;</w:t>
            </w:r>
          </w:p>
          <w:p w:rsidR="00074D00" w:rsidRDefault="00074D00" w:rsidP="00483C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G4.3; G4.4</w:t>
            </w:r>
          </w:p>
        </w:tc>
        <w:tc>
          <w:tcPr>
            <w:tcW w:w="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gridAfter w:val="1"/>
          <w:wAfter w:w="30" w:type="dxa"/>
          <w:trHeight w:val="405"/>
        </w:trPr>
        <w:tc>
          <w:tcPr>
            <w:tcW w:w="9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8</w:t>
            </w:r>
          </w:p>
        </w:tc>
        <w:tc>
          <w:tcPr>
            <w:tcW w:w="7900" w:type="dxa"/>
            <w:gridSpan w:val="3"/>
            <w:tcBorders>
              <w:top w:val="nil"/>
              <w:left w:val="nil"/>
              <w:bottom w:val="nil"/>
              <w:right w:val="nil"/>
            </w:tcBorders>
            <w:vAlign w:val="bottom"/>
          </w:tcPr>
          <w:p w:rsidR="00074D00" w:rsidRDefault="00074D0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Chương 4: Đồng nhất hệ chất lỏng bằng phương pháp khuấy trộn</w:t>
            </w:r>
          </w:p>
        </w:tc>
        <w:tc>
          <w:tcPr>
            <w:tcW w:w="1640" w:type="dxa"/>
            <w:gridSpan w:val="2"/>
            <w:tcBorders>
              <w:top w:val="single" w:sz="4" w:space="0" w:color="auto"/>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25"/>
        </w:trPr>
        <w:tc>
          <w:tcPr>
            <w:tcW w:w="1140" w:type="dxa"/>
            <w:gridSpan w:val="2"/>
            <w:tcBorders>
              <w:top w:val="single" w:sz="8" w:space="0" w:color="auto"/>
              <w:left w:val="single" w:sz="8" w:space="0" w:color="auto"/>
              <w:bottom w:val="nil"/>
              <w:right w:val="single" w:sz="8" w:space="0" w:color="auto"/>
            </w:tcBorders>
            <w:vAlign w:val="bottom"/>
          </w:tcPr>
          <w:p w:rsidR="00D33A19" w:rsidRDefault="00373682">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55FA8767" wp14:editId="072954B6">
                      <wp:simplePos x="0" y="0"/>
                      <wp:positionH relativeFrom="column">
                        <wp:posOffset>-1270</wp:posOffset>
                      </wp:positionH>
                      <wp:positionV relativeFrom="paragraph">
                        <wp:posOffset>77470</wp:posOffset>
                      </wp:positionV>
                      <wp:extent cx="664591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1pt" to="52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h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" o:allowincell="f" strokeweight=".16931mm"/>
                  </w:pict>
                </mc:Fallback>
              </mc:AlternateContent>
            </w:r>
            <w:bookmarkStart w:id="8" w:name="page15"/>
            <w:bookmarkEnd w:id="8"/>
          </w:p>
        </w:tc>
        <w:tc>
          <w:tcPr>
            <w:tcW w:w="7700" w:type="dxa"/>
            <w:gridSpan w:val="3"/>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w:t>
            </w:r>
          </w:p>
        </w:tc>
        <w:tc>
          <w:tcPr>
            <w:tcW w:w="1640" w:type="dxa"/>
            <w:gridSpan w:val="2"/>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30"/>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78"/>
        </w:trPr>
        <w:tc>
          <w:tcPr>
            <w:tcW w:w="1140" w:type="dxa"/>
            <w:gridSpan w:val="2"/>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sz w:val="24"/>
                <w:szCs w:val="24"/>
              </w:rPr>
              <w:t>8</w:t>
            </w: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4.1. Một số khái niệm cơ bản về khuấy trộn</w:t>
            </w:r>
          </w:p>
        </w:tc>
        <w:tc>
          <w:tcPr>
            <w:tcW w:w="16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87"/>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Định nghĩa hệ lỏng không đồng nhất</w:t>
            </w:r>
          </w:p>
        </w:tc>
        <w:tc>
          <w:tcPr>
            <w:tcW w:w="16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9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Khuấy trộn hệ lỏng không đồng nhất nằm với mục đích gì?</w:t>
            </w:r>
          </w:p>
        </w:tc>
        <w:tc>
          <w:tcPr>
            <w:tcW w:w="1640" w:type="dxa"/>
            <w:gridSpan w:val="2"/>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75"/>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770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Ứng dụng khuấy trộn trong CNKTMT.</w:t>
            </w:r>
          </w:p>
        </w:tc>
        <w:tc>
          <w:tcPr>
            <w:tcW w:w="1640" w:type="dxa"/>
            <w:gridSpan w:val="2"/>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5"/>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9"/>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4.2. Phân loại khuấy trộn</w:t>
            </w:r>
          </w:p>
        </w:tc>
        <w:tc>
          <w:tcPr>
            <w:tcW w:w="1640" w:type="dxa"/>
            <w:gridSpan w:val="2"/>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88"/>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4.3. Khuấy trộn bằng cơ khí</w:t>
            </w:r>
          </w:p>
        </w:tc>
        <w:tc>
          <w:tcPr>
            <w:tcW w:w="1640" w:type="dxa"/>
            <w:gridSpan w:val="2"/>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2"/>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29"/>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hoạt động của các loại cánh khuấy (Mái chèo, chân</w:t>
            </w:r>
          </w:p>
        </w:tc>
        <w:tc>
          <w:tcPr>
            <w:tcW w:w="1640" w:type="dxa"/>
            <w:gridSpan w:val="2"/>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vịt</w:t>
            </w:r>
            <w:proofErr w:type="gramEnd"/>
            <w:r>
              <w:rPr>
                <w:rFonts w:ascii="Times New Roman" w:hAnsi="Times New Roman" w:cs="Times New Roman"/>
                <w:sz w:val="24"/>
                <w:szCs w:val="24"/>
              </w:rPr>
              <w:t>, ly tâm, …v.v), ưu nhược điểm của chúng.</w:t>
            </w:r>
          </w:p>
        </w:tc>
        <w:tc>
          <w:tcPr>
            <w:tcW w:w="1640" w:type="dxa"/>
            <w:gridSpan w:val="2"/>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43"/>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770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Sự chuyển động chất lỏng trong quá trình khuấy trộn.</w:t>
            </w:r>
          </w:p>
        </w:tc>
        <w:tc>
          <w:tcPr>
            <w:tcW w:w="1640" w:type="dxa"/>
            <w:gridSpan w:val="2"/>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98"/>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640" w:type="dxa"/>
            <w:gridSpan w:val="2"/>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04"/>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gridSpan w:val="3"/>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công suất cánh khuấy, công suất động cơ, …</w:t>
            </w:r>
          </w:p>
        </w:tc>
        <w:tc>
          <w:tcPr>
            <w:tcW w:w="1640" w:type="dxa"/>
            <w:gridSpan w:val="2"/>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34"/>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gridSpan w:val="3"/>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4.4. Khuấy trộn bằng khí nén</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Nguyên tắc chung</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áp suất khí nén khuấy trộn thích hợp.</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98"/>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3"/>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gridSpan w:val="2"/>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gridSpan w:val="2"/>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3"/>
        </w:trPr>
        <w:tc>
          <w:tcPr>
            <w:tcW w:w="1140" w:type="dxa"/>
            <w:gridSpan w:val="2"/>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gridSpan w:val="3"/>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gridSpan w:val="2"/>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306"/>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gridSpan w:val="2"/>
            <w:vMerge w:val="restart"/>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251"/>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3"/>
            <w:vMerge w:val="restart"/>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gridSpan w:val="2"/>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33"/>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1"/>
                <w:szCs w:val="11"/>
              </w:rPr>
            </w:pPr>
          </w:p>
        </w:tc>
        <w:tc>
          <w:tcPr>
            <w:tcW w:w="7700" w:type="dxa"/>
            <w:gridSpan w:val="3"/>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1"/>
                <w:szCs w:val="11"/>
              </w:rPr>
            </w:pPr>
          </w:p>
        </w:tc>
        <w:tc>
          <w:tcPr>
            <w:tcW w:w="1640" w:type="dxa"/>
            <w:gridSpan w:val="2"/>
            <w:vMerge w:val="restart"/>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71"/>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4"/>
                <w:szCs w:val="14"/>
              </w:rPr>
            </w:pPr>
          </w:p>
        </w:tc>
        <w:tc>
          <w:tcPr>
            <w:tcW w:w="7700" w:type="dxa"/>
            <w:gridSpan w:val="3"/>
            <w:vMerge w:val="restart"/>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gridSpan w:val="2"/>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60"/>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3"/>
                <w:szCs w:val="13"/>
              </w:rPr>
            </w:pPr>
          </w:p>
        </w:tc>
        <w:tc>
          <w:tcPr>
            <w:tcW w:w="7700" w:type="dxa"/>
            <w:gridSpan w:val="3"/>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3"/>
                <w:szCs w:val="13"/>
              </w:rPr>
            </w:pPr>
          </w:p>
        </w:tc>
        <w:tc>
          <w:tcPr>
            <w:tcW w:w="1640" w:type="dxa"/>
            <w:gridSpan w:val="2"/>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381"/>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gridSpan w:val="2"/>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302"/>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gridSpan w:val="2"/>
            <w:vMerge w:val="restart"/>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66"/>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5"/>
                <w:szCs w:val="5"/>
              </w:rPr>
            </w:pPr>
          </w:p>
        </w:tc>
        <w:tc>
          <w:tcPr>
            <w:tcW w:w="7700" w:type="dxa"/>
            <w:gridSpan w:val="3"/>
            <w:vMerge w:val="restart"/>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Viết tổng kết báo cáo thực tập</w:t>
            </w:r>
          </w:p>
        </w:tc>
        <w:tc>
          <w:tcPr>
            <w:tcW w:w="1640" w:type="dxa"/>
            <w:gridSpan w:val="2"/>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246"/>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3"/>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1"/>
                <w:szCs w:val="21"/>
              </w:rPr>
            </w:pPr>
          </w:p>
        </w:tc>
        <w:tc>
          <w:tcPr>
            <w:tcW w:w="1640" w:type="dxa"/>
            <w:gridSpan w:val="2"/>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40"/>
        </w:trPr>
        <w:tc>
          <w:tcPr>
            <w:tcW w:w="1140" w:type="dxa"/>
            <w:gridSpan w:val="2"/>
            <w:tcBorders>
              <w:top w:val="nil"/>
              <w:left w:val="single" w:sz="8" w:space="0" w:color="auto"/>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3"/>
                <w:szCs w:val="3"/>
              </w:rPr>
            </w:pPr>
          </w:p>
        </w:tc>
        <w:tc>
          <w:tcPr>
            <w:tcW w:w="7700" w:type="dxa"/>
            <w:gridSpan w:val="3"/>
            <w:tcBorders>
              <w:top w:val="nil"/>
              <w:left w:val="nil"/>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3"/>
                <w:szCs w:val="3"/>
              </w:rPr>
            </w:pPr>
          </w:p>
        </w:tc>
        <w:tc>
          <w:tcPr>
            <w:tcW w:w="1640" w:type="dxa"/>
            <w:gridSpan w:val="2"/>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r>
              <w:rPr>
                <w:rFonts w:ascii="Times New Roman" w:hAnsi="Times New Roman" w:cs="Times New Roman"/>
              </w:rPr>
              <w:t xml:space="preserve"> </w:t>
            </w:r>
            <w:r>
              <w:rPr>
                <w:rFonts w:ascii="Times New Roman" w:hAnsi="Times New Roman" w:cs="Times New Roman"/>
              </w:rPr>
              <w:t>G4.3; G4.4</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405"/>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sz w:val="24"/>
                <w:szCs w:val="24"/>
              </w:rPr>
              <w:t>9</w:t>
            </w:r>
          </w:p>
        </w:tc>
        <w:tc>
          <w:tcPr>
            <w:tcW w:w="7700" w:type="dxa"/>
            <w:gridSpan w:val="3"/>
            <w:tcBorders>
              <w:top w:val="nil"/>
              <w:left w:val="nil"/>
              <w:bottom w:val="nil"/>
              <w:right w:val="single" w:sz="8" w:space="0" w:color="auto"/>
            </w:tcBorders>
            <w:vAlign w:val="bottom"/>
          </w:tcPr>
          <w:p w:rsidR="00074D00" w:rsidRPr="00074D00" w:rsidRDefault="00074D00">
            <w:pPr>
              <w:widowControl w:val="0"/>
              <w:autoSpaceDE w:val="0"/>
              <w:autoSpaceDN w:val="0"/>
              <w:adjustRightInd w:val="0"/>
              <w:spacing w:after="0" w:line="240" w:lineRule="auto"/>
              <w:ind w:left="80"/>
              <w:rPr>
                <w:rFonts w:ascii="Times New Roman" w:hAnsi="Times New Roman" w:cs="Times New Roman"/>
                <w:b/>
                <w:sz w:val="24"/>
                <w:szCs w:val="24"/>
              </w:rPr>
            </w:pPr>
            <w:r w:rsidRPr="00074D00">
              <w:rPr>
                <w:rFonts w:ascii="Times New Roman" w:hAnsi="Times New Roman" w:cs="Times New Roman"/>
                <w:b/>
                <w:sz w:val="24"/>
                <w:szCs w:val="24"/>
              </w:rPr>
              <w:t>Chương 5: Kỹ thuật phân riêng hệ khí không đồng nhất (lắng, lọc, …)</w:t>
            </w:r>
          </w:p>
        </w:tc>
        <w:tc>
          <w:tcPr>
            <w:tcW w:w="1640" w:type="dxa"/>
            <w:gridSpan w:val="2"/>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20"/>
        </w:trPr>
        <w:tc>
          <w:tcPr>
            <w:tcW w:w="1140" w:type="dxa"/>
            <w:gridSpan w:val="2"/>
            <w:tcBorders>
              <w:top w:val="nil"/>
              <w:left w:val="single" w:sz="8" w:space="0" w:color="auto"/>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7700" w:type="dxa"/>
            <w:gridSpan w:val="3"/>
            <w:tcBorders>
              <w:top w:val="nil"/>
              <w:left w:val="nil"/>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1640" w:type="dxa"/>
            <w:gridSpan w:val="2"/>
            <w:tcBorders>
              <w:top w:val="nil"/>
              <w:left w:val="nil"/>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400"/>
        </w:trPr>
        <w:tc>
          <w:tcPr>
            <w:tcW w:w="1140" w:type="dxa"/>
            <w:gridSpan w:val="2"/>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3"/>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 (12)</w:t>
            </w:r>
          </w:p>
        </w:tc>
        <w:tc>
          <w:tcPr>
            <w:tcW w:w="1640" w:type="dxa"/>
            <w:gridSpan w:val="2"/>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22"/>
        </w:trPr>
        <w:tc>
          <w:tcPr>
            <w:tcW w:w="1140" w:type="dxa"/>
            <w:gridSpan w:val="2"/>
            <w:tcBorders>
              <w:top w:val="nil"/>
              <w:left w:val="single" w:sz="8" w:space="0" w:color="auto"/>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single" w:sz="8" w:space="0" w:color="auto"/>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6980" w:type="dxa"/>
            <w:gridSpan w:val="2"/>
            <w:tcBorders>
              <w:top w:val="nil"/>
              <w:left w:val="nil"/>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1640" w:type="dxa"/>
            <w:gridSpan w:val="2"/>
            <w:tcBorders>
              <w:top w:val="nil"/>
              <w:left w:val="nil"/>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20" w:bottom="1146" w:left="720" w:header="720" w:footer="720" w:gutter="0"/>
          <w:cols w:space="720" w:equalWidth="0">
            <w:col w:w="10460"/>
          </w:cols>
          <w:noEndnote/>
        </w:sectPr>
      </w:pPr>
    </w:p>
    <w:tbl>
      <w:tblPr>
        <w:tblW w:w="10510" w:type="dxa"/>
        <w:tblInd w:w="10" w:type="dxa"/>
        <w:tblLayout w:type="fixed"/>
        <w:tblCellMar>
          <w:left w:w="0" w:type="dxa"/>
          <w:right w:w="0" w:type="dxa"/>
        </w:tblCellMar>
        <w:tblLook w:val="0000" w:firstRow="0" w:lastRow="0" w:firstColumn="0" w:lastColumn="0" w:noHBand="0" w:noVBand="0"/>
      </w:tblPr>
      <w:tblGrid>
        <w:gridCol w:w="1140"/>
        <w:gridCol w:w="7700"/>
        <w:gridCol w:w="1640"/>
        <w:gridCol w:w="30"/>
      </w:tblGrid>
      <w:tr w:rsidR="00D33A19" w:rsidTr="00074D00">
        <w:trPr>
          <w:trHeight w:val="420"/>
        </w:trPr>
        <w:tc>
          <w:tcPr>
            <w:tcW w:w="114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9" w:name="page17"/>
            <w:bookmarkEnd w:id="9"/>
          </w:p>
        </w:tc>
        <w:tc>
          <w:tcPr>
            <w:tcW w:w="77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98"/>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sz w:val="24"/>
                <w:szCs w:val="24"/>
              </w:rPr>
              <w:t>9</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5.1. Một số khái niệm chung</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8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770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7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Hệ khí không đồng nhất</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nhằm mục đích gì?</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Các ứng dụng phân riêng hệ khí không đồng nhất trong CNKTMT</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4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2"/>
                <w:szCs w:val="12"/>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5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5.2. Phân loại</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lắng</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5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5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làm ướt</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8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1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lọc</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2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8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ion hóa</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5.3. Phân riêng bằng phương pháp lắng</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1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Nguyên tắc chung và cấu tạo thiết bị của phương pháp lắng bằng lực trọng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trường, lực quán tính và lực ly tâm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Cân bằng vật chất trong quá trình lắng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lắp đặt, vận hành thiết bị lắng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5.4. Phân riêng bằng phương pháp làm ướt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làm việc.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thiết bị</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5.5. Phân riêng bằng phương pháp lọc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làm việc.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thiết bị.</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5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5.6. Phân riêng bằng phương pháp ion hóa (bằng lực điện trường)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làm việc.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thiết bị.</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9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1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3"/>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7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2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05"/>
        </w:trPr>
        <w:tc>
          <w:tcPr>
            <w:tcW w:w="1140" w:type="dxa"/>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val="restart"/>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98"/>
        </w:trPr>
        <w:tc>
          <w:tcPr>
            <w:tcW w:w="1140" w:type="dxa"/>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Viết tổng kết báo cáo thực tập</w:t>
            </w:r>
          </w:p>
        </w:tc>
        <w:tc>
          <w:tcPr>
            <w:tcW w:w="1640" w:type="dxa"/>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133"/>
        </w:trPr>
        <w:tc>
          <w:tcPr>
            <w:tcW w:w="1140" w:type="dxa"/>
            <w:tcBorders>
              <w:top w:val="nil"/>
              <w:left w:val="single" w:sz="8" w:space="0" w:color="auto"/>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1"/>
                <w:szCs w:val="11"/>
              </w:rPr>
            </w:pPr>
          </w:p>
        </w:tc>
        <w:tc>
          <w:tcPr>
            <w:tcW w:w="7700" w:type="dxa"/>
            <w:vMerge/>
            <w:tcBorders>
              <w:top w:val="nil"/>
              <w:left w:val="nil"/>
              <w:bottom w:val="nil"/>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074D00" w:rsidTr="00074D00">
        <w:trPr>
          <w:trHeight w:val="45"/>
        </w:trPr>
        <w:tc>
          <w:tcPr>
            <w:tcW w:w="1140" w:type="dxa"/>
            <w:tcBorders>
              <w:top w:val="nil"/>
              <w:left w:val="single" w:sz="8" w:space="0" w:color="auto"/>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nil"/>
              <w:right w:val="single" w:sz="8" w:space="0" w:color="auto"/>
            </w:tcBorders>
            <w:vAlign w:val="bottom"/>
          </w:tcPr>
          <w:p w:rsidR="00074D00" w:rsidRDefault="00074D00" w:rsidP="00483CF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30" w:type="dxa"/>
            <w:tcBorders>
              <w:top w:val="nil"/>
              <w:left w:val="nil"/>
              <w:bottom w:val="nil"/>
              <w:right w:val="nil"/>
            </w:tcBorders>
            <w:vAlign w:val="bottom"/>
          </w:tcPr>
          <w:p w:rsidR="00074D00" w:rsidRDefault="00074D00">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05"/>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10-11</w:t>
            </w:r>
          </w:p>
        </w:tc>
        <w:tc>
          <w:tcPr>
            <w:tcW w:w="7700" w:type="dxa"/>
            <w:tcBorders>
              <w:top w:val="nil"/>
              <w:left w:val="nil"/>
              <w:bottom w:val="nil"/>
              <w:right w:val="single" w:sz="8" w:space="0" w:color="auto"/>
            </w:tcBorders>
            <w:vAlign w:val="bottom"/>
          </w:tcPr>
          <w:p w:rsidR="00D33A19" w:rsidRPr="002636A6"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2636A6">
              <w:rPr>
                <w:rFonts w:ascii="Times New Roman" w:hAnsi="Times New Roman" w:cs="Times New Roman"/>
                <w:b/>
                <w:sz w:val="24"/>
                <w:szCs w:val="24"/>
              </w:rPr>
              <w:t>Chương 6: Kỹ thuật phân riêng hệ lỏng không đồng nhất (lắng, lọc, ly</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2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Pr="002636A6"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2636A6">
              <w:rPr>
                <w:rFonts w:ascii="Times New Roman" w:hAnsi="Times New Roman" w:cs="Times New Roman"/>
                <w:b/>
                <w:sz w:val="24"/>
                <w:szCs w:val="24"/>
              </w:rPr>
              <w:t>tâm)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8"/>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0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 (12)</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580"/>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10</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6.1. Một số khái niệm chung</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8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Hệ lỏng không đồng nhất, phân loại hệ lỏng không đồng nhất</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9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nhằm mục đích gì?</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7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Các ứng dụng phân riêng hệ khí không đồng nhất trong CNKTMT</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2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6.2. Phân loại</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8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lắng</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0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1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ly tâm</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lọc</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7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riêng bằng phương pháp ly tâm lọc</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8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6.3. Phân riêng bằng phương pháp lắng</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3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Nguyên tắc chung và cấu tạo thiết bị của phương pháp lắng gián đoạn, bán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4"/>
                <w:szCs w:val="24"/>
              </w:rPr>
              <w:t>liên</w:t>
            </w:r>
            <w:proofErr w:type="gramEnd"/>
            <w:r>
              <w:rPr>
                <w:rFonts w:ascii="Times New Roman" w:hAnsi="Times New Roman" w:cs="Times New Roman"/>
                <w:sz w:val="24"/>
                <w:szCs w:val="24"/>
              </w:rPr>
              <w:t xml:space="preserve"> tục, liên tục.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Cân bằng vật chất trong quá trình lắng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341"/>
        </w:trPr>
        <w:tc>
          <w:tcPr>
            <w:tcW w:w="1140" w:type="dxa"/>
            <w:vMerge w:val="restart"/>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11</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lắp đặt, vận hành thiết bị lắng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57"/>
        </w:trPr>
        <w:tc>
          <w:tcPr>
            <w:tcW w:w="1140" w:type="dxa"/>
            <w:vMerge/>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6.4. Phân riêng bằng phương pháp ly tâm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20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rsidTr="00074D00">
        <w:trPr>
          <w:trHeight w:val="108"/>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20" w:bottom="944" w:left="720" w:header="720" w:footer="720" w:gutter="0"/>
          <w:cols w:space="720" w:equalWidth="0">
            <w:col w:w="104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40"/>
        <w:gridCol w:w="7700"/>
        <w:gridCol w:w="1640"/>
        <w:gridCol w:w="30"/>
      </w:tblGrid>
      <w:tr w:rsidR="00D33A19">
        <w:trPr>
          <w:trHeight w:val="363"/>
        </w:trPr>
        <w:tc>
          <w:tcPr>
            <w:tcW w:w="114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10" w:name="page23"/>
            <w:bookmarkEnd w:id="10"/>
          </w:p>
        </w:tc>
        <w:tc>
          <w:tcPr>
            <w:tcW w:w="77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làm việc.</w:t>
            </w:r>
          </w:p>
        </w:tc>
        <w:tc>
          <w:tcPr>
            <w:tcW w:w="16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thiết bị</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6.5. Phân riêng bằng phương pháp lọc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5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loại, cấu tạo và nguyên lý làm việc.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Cân bằng vật chất trong quá trình lọc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Phương trình lọc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Công nghệ lọc, tính toán thiết bị lọc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6.6. Phân riêng bằng phương pháp ly tâm lọc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6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Cấu tạo và nguyên lý làm việc.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toán thiết bị</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3"/>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Viết tổng kết báo cáo thực tập</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3"/>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Tài liệu tham khảo cần thiết</w:t>
            </w:r>
            <w:r>
              <w:rPr>
                <w:rFonts w:ascii="Times New Roman" w:hAnsi="Times New Roman" w:cs="Times New Roman"/>
                <w:sz w:val="24"/>
                <w:szCs w:val="24"/>
              </w:rPr>
              <w: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9.  Jean-Jacques Bimbenet, Albert Duquenoy, Gilles Trystram, Dunod,</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4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6" w:lineRule="exact"/>
              <w:ind w:left="100"/>
              <w:rPr>
                <w:rFonts w:ascii="Times New Roman" w:hAnsi="Times New Roman" w:cs="Times New Roman"/>
                <w:sz w:val="24"/>
                <w:szCs w:val="24"/>
              </w:rPr>
            </w:pPr>
            <w:r>
              <w:rPr>
                <w:rFonts w:ascii="Times New Roman" w:hAnsi="Times New Roman" w:cs="Times New Roman"/>
              </w:rPr>
              <w:t>G3.3; G3.4;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9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Génie des procédés alimantaires, des bases aux applications, 2002,</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52" w:lineRule="exact"/>
              <w:ind w:left="800"/>
              <w:rPr>
                <w:rFonts w:ascii="Times New Roman" w:hAnsi="Times New Roman" w:cs="Times New Roman"/>
                <w:sz w:val="24"/>
                <w:szCs w:val="24"/>
              </w:rPr>
            </w:pPr>
            <w:r>
              <w:rPr>
                <w:rFonts w:ascii="Times New Roman" w:hAnsi="Times New Roman" w:cs="Times New Roman"/>
                <w:sz w:val="24"/>
                <w:szCs w:val="24"/>
              </w:rPr>
              <w:t>Paris.</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5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10. Phạm Văn Bôn, </w:t>
            </w:r>
            <w:r>
              <w:rPr>
                <w:rFonts w:ascii="Times New Roman" w:hAnsi="Times New Roman" w:cs="Times New Roman"/>
                <w:i/>
                <w:iCs/>
                <w:sz w:val="24"/>
                <w:szCs w:val="24"/>
              </w:rPr>
              <w:t>Quá trình và Thiết bị Công nghệ Hóa học và Thực</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i/>
                <w:iCs/>
                <w:sz w:val="24"/>
                <w:szCs w:val="24"/>
              </w:rPr>
              <w:t>phẩm – Bài tập Truyền Nhiệt</w:t>
            </w:r>
            <w:r>
              <w:rPr>
                <w:rFonts w:ascii="Times New Roman" w:hAnsi="Times New Roman" w:cs="Times New Roman"/>
                <w:sz w:val="24"/>
                <w:szCs w:val="24"/>
              </w:rPr>
              <w:t>, Nhà xuất bản Đại học Quốc gia Tp. Hồ</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6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168" w:lineRule="exact"/>
              <w:ind w:left="800"/>
              <w:rPr>
                <w:rFonts w:ascii="Times New Roman" w:hAnsi="Times New Roman" w:cs="Times New Roman"/>
                <w:sz w:val="24"/>
                <w:szCs w:val="24"/>
              </w:rPr>
            </w:pPr>
            <w:r>
              <w:rPr>
                <w:rFonts w:ascii="Times New Roman" w:hAnsi="Times New Roman" w:cs="Times New Roman"/>
                <w:sz w:val="19"/>
                <w:szCs w:val="19"/>
              </w:rPr>
              <w:t>Chí Minh, 2004.</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11. Phạm Văn Bôn (Chủ biên), </w:t>
            </w:r>
            <w:r>
              <w:rPr>
                <w:rFonts w:ascii="Times New Roman" w:hAnsi="Times New Roman" w:cs="Times New Roman"/>
                <w:i/>
                <w:iCs/>
                <w:sz w:val="24"/>
                <w:szCs w:val="24"/>
              </w:rPr>
              <w:t>Quá trình &amp; Thiết bị Công nghệ Hóa học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i/>
                <w:iCs/>
                <w:sz w:val="24"/>
                <w:szCs w:val="24"/>
              </w:rPr>
              <w:t>và Thực phẩm - Tập 5: Quá trình và Thiết bị Truyền nhiệt</w:t>
            </w:r>
            <w:r>
              <w:rPr>
                <w:rFonts w:ascii="Times New Roman" w:hAnsi="Times New Roman" w:cs="Times New Roman"/>
                <w:sz w:val="24"/>
                <w:szCs w:val="24"/>
              </w:rPr>
              <w:t>, ĐH Quốc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Gia TP.HCM, 2002.</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12. Nguyễn Tấn Dũng (Chủ biên), Công nghệ lạnh ứng dụng trong sản</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0"/>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4"/>
                <w:szCs w:val="24"/>
              </w:rPr>
              <w:t>xuất nước, nước đá, đá khô và giải khát, NXB ĐHQG, 2008</w:t>
            </w: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5"/>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12-13</w:t>
            </w:r>
          </w:p>
        </w:tc>
        <w:tc>
          <w:tcPr>
            <w:tcW w:w="7700" w:type="dxa"/>
            <w:tcBorders>
              <w:top w:val="nil"/>
              <w:left w:val="nil"/>
              <w:bottom w:val="nil"/>
              <w:right w:val="single" w:sz="8" w:space="0" w:color="auto"/>
            </w:tcBorders>
            <w:vAlign w:val="bottom"/>
          </w:tcPr>
          <w:p w:rsidR="00D33A19" w:rsidRPr="002636A6" w:rsidRDefault="00736742">
            <w:pPr>
              <w:widowControl w:val="0"/>
              <w:autoSpaceDE w:val="0"/>
              <w:autoSpaceDN w:val="0"/>
              <w:adjustRightInd w:val="0"/>
              <w:spacing w:after="0" w:line="240" w:lineRule="auto"/>
              <w:ind w:left="80"/>
              <w:rPr>
                <w:rFonts w:ascii="Times New Roman" w:hAnsi="Times New Roman" w:cs="Times New Roman"/>
                <w:b/>
                <w:sz w:val="24"/>
                <w:szCs w:val="24"/>
              </w:rPr>
            </w:pPr>
            <w:r w:rsidRPr="002636A6">
              <w:rPr>
                <w:rFonts w:ascii="Times New Roman" w:hAnsi="Times New Roman" w:cs="Times New Roman"/>
                <w:b/>
                <w:sz w:val="24"/>
                <w:szCs w:val="24"/>
              </w:rPr>
              <w:t>Chương 7: Cơ sở quá trình truyền khối</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0"/>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 (12)</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5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504"/>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12</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7.1. Một số khái niệm cơ bản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Định nghĩa</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Phân loại các quá trình truyền khối.</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Biểu diễn thành phần pha.</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8"/>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20" w:bottom="906" w:left="720" w:header="720" w:footer="720" w:gutter="0"/>
          <w:cols w:space="720" w:equalWidth="0">
            <w:col w:w="10460"/>
          </w:cols>
          <w:noEndnote/>
        </w:sectPr>
      </w:pPr>
    </w:p>
    <w:bookmarkStart w:id="11" w:name="page25"/>
    <w:bookmarkEnd w:id="11"/>
    <w:p w:rsidR="00D33A19" w:rsidRDefault="00373682">
      <w:pPr>
        <w:widowControl w:val="0"/>
        <w:autoSpaceDE w:val="0"/>
        <w:autoSpaceDN w:val="0"/>
        <w:adjustRightInd w:val="0"/>
        <w:spacing w:after="0" w:line="62"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3600" behindDoc="1" locked="0" layoutInCell="0" allowOverlap="1">
                <wp:simplePos x="0" y="0"/>
                <wp:positionH relativeFrom="page">
                  <wp:posOffset>455295</wp:posOffset>
                </wp:positionH>
                <wp:positionV relativeFrom="page">
                  <wp:posOffset>721995</wp:posOffset>
                </wp:positionV>
                <wp:extent cx="6646545"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56.85pt" to="559.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8QEg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458470</wp:posOffset>
                </wp:positionH>
                <wp:positionV relativeFrom="page">
                  <wp:posOffset>718820</wp:posOffset>
                </wp:positionV>
                <wp:extent cx="0" cy="908177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17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56.6pt" to="36.1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IR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1168400</wp:posOffset>
                </wp:positionH>
                <wp:positionV relativeFrom="page">
                  <wp:posOffset>718820</wp:posOffset>
                </wp:positionV>
                <wp:extent cx="0" cy="908177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17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pt,56.6pt" to="92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Ir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6059170</wp:posOffset>
                </wp:positionH>
                <wp:positionV relativeFrom="page">
                  <wp:posOffset>718820</wp:posOffset>
                </wp:positionV>
                <wp:extent cx="0" cy="908177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17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7.1pt,56.6pt" to="477.1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" o:allowincell="f" strokeweight=".16931mm">
                <w10:wrap anchorx="page" anchory="page"/>
              </v:line>
            </w:pict>
          </mc:Fallback>
        </mc:AlternateContent>
      </w:r>
    </w:p>
    <w:p w:rsidR="00D33A19" w:rsidRDefault="00736742">
      <w:pPr>
        <w:widowControl w:val="0"/>
        <w:numPr>
          <w:ilvl w:val="0"/>
          <w:numId w:val="5"/>
        </w:numPr>
        <w:tabs>
          <w:tab w:val="clear" w:pos="720"/>
          <w:tab w:val="num" w:pos="918"/>
        </w:tabs>
        <w:overflowPunct w:val="0"/>
        <w:autoSpaceDE w:val="0"/>
        <w:autoSpaceDN w:val="0"/>
        <w:adjustRightInd w:val="0"/>
        <w:spacing w:after="0" w:line="296" w:lineRule="auto"/>
        <w:ind w:left="778" w:right="1340" w:firstLine="9"/>
        <w:jc w:val="both"/>
        <w:rPr>
          <w:rFonts w:ascii="Times New Roman" w:hAnsi="Times New Roman" w:cs="Times New Roman"/>
          <w:sz w:val="24"/>
          <w:szCs w:val="24"/>
        </w:rPr>
      </w:pPr>
      <w:r>
        <w:rPr>
          <w:rFonts w:ascii="Times New Roman" w:hAnsi="Times New Roman" w:cs="Times New Roman"/>
          <w:sz w:val="24"/>
          <w:szCs w:val="24"/>
        </w:rPr>
        <w:t xml:space="preserve">Một số các thông số vật lý sử dụng trong quá trình truyền khối 7.2. Cân băng pha </w:t>
      </w:r>
    </w:p>
    <w:p w:rsidR="00D33A19" w:rsidRDefault="00736742">
      <w:pPr>
        <w:widowControl w:val="0"/>
        <w:numPr>
          <w:ilvl w:val="0"/>
          <w:numId w:val="5"/>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Khái niệm cân bằng pha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0"/>
          <w:numId w:val="5"/>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Quy tắc pha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5"/>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Các định luật cân bằng.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5"/>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Đường cân bằng và phương trình cân bằng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778"/>
        <w:rPr>
          <w:rFonts w:ascii="Times New Roman" w:hAnsi="Times New Roman" w:cs="Times New Roman"/>
          <w:sz w:val="24"/>
          <w:szCs w:val="24"/>
        </w:rPr>
      </w:pPr>
      <w:r>
        <w:rPr>
          <w:rFonts w:ascii="Times New Roman" w:hAnsi="Times New Roman" w:cs="Times New Roman"/>
          <w:sz w:val="24"/>
          <w:szCs w:val="24"/>
        </w:rPr>
        <w:t xml:space="preserve">7.3. Phương trình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phân dẫn khối và các định luật khuếch tán</w:t>
      </w:r>
    </w:p>
    <w:p w:rsidR="00D33A19" w:rsidRDefault="00D33A19">
      <w:pPr>
        <w:widowControl w:val="0"/>
        <w:autoSpaceDE w:val="0"/>
        <w:autoSpaceDN w:val="0"/>
        <w:adjustRightInd w:val="0"/>
        <w:spacing w:after="0" w:line="65" w:lineRule="exact"/>
        <w:rPr>
          <w:rFonts w:ascii="Times New Roman" w:hAnsi="Times New Roman" w:cs="Times New Roman"/>
          <w:sz w:val="24"/>
          <w:szCs w:val="24"/>
        </w:rPr>
      </w:pPr>
    </w:p>
    <w:p w:rsidR="00D33A19" w:rsidRDefault="00736742">
      <w:pPr>
        <w:widowControl w:val="0"/>
        <w:numPr>
          <w:ilvl w:val="0"/>
          <w:numId w:val="6"/>
        </w:numPr>
        <w:tabs>
          <w:tab w:val="clear" w:pos="720"/>
          <w:tab w:val="num" w:pos="932"/>
        </w:tabs>
        <w:overflowPunct w:val="0"/>
        <w:autoSpaceDE w:val="0"/>
        <w:autoSpaceDN w:val="0"/>
        <w:adjustRightInd w:val="0"/>
        <w:spacing w:after="0" w:line="295" w:lineRule="auto"/>
        <w:ind w:left="778" w:firstLine="9"/>
        <w:jc w:val="both"/>
        <w:rPr>
          <w:rFonts w:ascii="Times New Roman" w:hAnsi="Times New Roman" w:cs="Times New Roman"/>
          <w:sz w:val="24"/>
          <w:szCs w:val="24"/>
        </w:rPr>
      </w:pPr>
      <w:r>
        <w:rPr>
          <w:rFonts w:ascii="Times New Roman" w:hAnsi="Times New Roman" w:cs="Times New Roman"/>
          <w:sz w:val="24"/>
          <w:szCs w:val="24"/>
        </w:rPr>
        <w:t xml:space="preserve">Phương trình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phân truyền vận tổng quát (truyền động lượng, vật chất và truyền nhiệt). </w:t>
      </w:r>
    </w:p>
    <w:p w:rsidR="00D33A19" w:rsidRDefault="00736742">
      <w:pPr>
        <w:widowControl w:val="0"/>
        <w:numPr>
          <w:ilvl w:val="0"/>
          <w:numId w:val="6"/>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Phương trình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phân dẫn khối dạng tổng quát và các trương hợp riêng.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6"/>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Truyền khối bằng phương thức khuếch tán phân tử - Định luật Fick 1.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6"/>
        </w:numPr>
        <w:tabs>
          <w:tab w:val="clear" w:pos="720"/>
          <w:tab w:val="num" w:pos="922"/>
        </w:tabs>
        <w:overflowPunct w:val="0"/>
        <w:autoSpaceDE w:val="0"/>
        <w:autoSpaceDN w:val="0"/>
        <w:adjustRightInd w:val="0"/>
        <w:spacing w:after="0" w:line="282" w:lineRule="auto"/>
        <w:ind w:left="778" w:firstLine="9"/>
        <w:jc w:val="both"/>
        <w:rPr>
          <w:rFonts w:ascii="Times New Roman" w:hAnsi="Times New Roman" w:cs="Times New Roman"/>
          <w:sz w:val="24"/>
          <w:szCs w:val="24"/>
        </w:rPr>
      </w:pPr>
      <w:r>
        <w:rPr>
          <w:rFonts w:ascii="Times New Roman" w:hAnsi="Times New Roman" w:cs="Times New Roman"/>
          <w:sz w:val="24"/>
          <w:szCs w:val="24"/>
        </w:rPr>
        <w:t xml:space="preserve">Truyền khối bằng phương thức khuếch tán đối lưu - Định luật Fick 2 và các dạng của định luật Fick 2. </w:t>
      </w:r>
    </w:p>
    <w:p w:rsidR="00D33A19" w:rsidRDefault="00736742">
      <w:pPr>
        <w:widowControl w:val="0"/>
        <w:numPr>
          <w:ilvl w:val="0"/>
          <w:numId w:val="7"/>
        </w:numPr>
        <w:tabs>
          <w:tab w:val="clear" w:pos="720"/>
          <w:tab w:val="num" w:pos="778"/>
        </w:tabs>
        <w:overflowPunct w:val="0"/>
        <w:autoSpaceDE w:val="0"/>
        <w:autoSpaceDN w:val="0"/>
        <w:adjustRightInd w:val="0"/>
        <w:spacing w:after="0" w:line="183" w:lineRule="auto"/>
        <w:ind w:left="778" w:hanging="778"/>
        <w:jc w:val="both"/>
        <w:rPr>
          <w:rFonts w:ascii="Times New Roman" w:hAnsi="Times New Roman" w:cs="Times New Roman"/>
          <w:sz w:val="39"/>
          <w:szCs w:val="39"/>
          <w:vertAlign w:val="superscript"/>
        </w:rPr>
      </w:pPr>
      <w:r>
        <w:rPr>
          <w:rFonts w:ascii="Times New Roman" w:hAnsi="Times New Roman" w:cs="Times New Roman"/>
          <w:sz w:val="21"/>
          <w:szCs w:val="21"/>
        </w:rPr>
        <w:t xml:space="preserve">7.4. Truyền khối tiếp xúc </w:t>
      </w:r>
      <w:proofErr w:type="gramStart"/>
      <w:r>
        <w:rPr>
          <w:rFonts w:ascii="Times New Roman" w:hAnsi="Times New Roman" w:cs="Times New Roman"/>
          <w:sz w:val="21"/>
          <w:szCs w:val="21"/>
        </w:rPr>
        <w:t>pha</w:t>
      </w:r>
      <w:proofErr w:type="gramEnd"/>
      <w:r>
        <w:rPr>
          <w:rFonts w:ascii="Times New Roman" w:hAnsi="Times New Roman" w:cs="Times New Roman"/>
          <w:sz w:val="21"/>
          <w:szCs w:val="21"/>
        </w:rPr>
        <w:t xml:space="preserve"> một bậc hay nhiều bậc. </w:t>
      </w:r>
    </w:p>
    <w:p w:rsidR="00D33A19" w:rsidRDefault="00D33A19">
      <w:pPr>
        <w:widowControl w:val="0"/>
        <w:autoSpaceDE w:val="0"/>
        <w:autoSpaceDN w:val="0"/>
        <w:adjustRightInd w:val="0"/>
        <w:spacing w:after="0" w:line="103" w:lineRule="exact"/>
        <w:rPr>
          <w:rFonts w:ascii="Times New Roman" w:hAnsi="Times New Roman" w:cs="Times New Roman"/>
          <w:sz w:val="39"/>
          <w:szCs w:val="39"/>
          <w:vertAlign w:val="superscript"/>
        </w:rPr>
      </w:pPr>
    </w:p>
    <w:p w:rsidR="00D33A19" w:rsidRDefault="00736742">
      <w:pPr>
        <w:widowControl w:val="0"/>
        <w:numPr>
          <w:ilvl w:val="1"/>
          <w:numId w:val="7"/>
        </w:numPr>
        <w:tabs>
          <w:tab w:val="clear" w:pos="1440"/>
          <w:tab w:val="num" w:pos="918"/>
        </w:tabs>
        <w:overflowPunct w:val="0"/>
        <w:autoSpaceDE w:val="0"/>
        <w:autoSpaceDN w:val="0"/>
        <w:adjustRightInd w:val="0"/>
        <w:spacing w:after="0" w:line="207"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Định nghĩa và mô hình thiết bị. </w:t>
      </w:r>
    </w:p>
    <w:p w:rsidR="00D33A19" w:rsidRDefault="00D33A19">
      <w:pPr>
        <w:widowControl w:val="0"/>
        <w:autoSpaceDE w:val="0"/>
        <w:autoSpaceDN w:val="0"/>
        <w:adjustRightInd w:val="0"/>
        <w:spacing w:after="0" w:line="26" w:lineRule="exact"/>
        <w:rPr>
          <w:rFonts w:ascii="Times New Roman" w:hAnsi="Times New Roman" w:cs="Times New Roman"/>
          <w:sz w:val="24"/>
          <w:szCs w:val="24"/>
        </w:rPr>
      </w:pPr>
    </w:p>
    <w:p w:rsidR="00D33A19" w:rsidRDefault="00736742">
      <w:pPr>
        <w:widowControl w:val="0"/>
        <w:numPr>
          <w:ilvl w:val="1"/>
          <w:numId w:val="7"/>
        </w:numPr>
        <w:tabs>
          <w:tab w:val="clear" w:pos="144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Cân bằng vật chất.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7"/>
        </w:numPr>
        <w:tabs>
          <w:tab w:val="clear" w:pos="1440"/>
          <w:tab w:val="num" w:pos="918"/>
        </w:tabs>
        <w:overflowPunct w:val="0"/>
        <w:autoSpaceDE w:val="0"/>
        <w:autoSpaceDN w:val="0"/>
        <w:adjustRightInd w:val="0"/>
        <w:spacing w:after="0" w:line="295" w:lineRule="auto"/>
        <w:ind w:left="778" w:right="1920" w:firstLine="9"/>
        <w:jc w:val="both"/>
        <w:rPr>
          <w:rFonts w:ascii="Times New Roman" w:hAnsi="Times New Roman" w:cs="Times New Roman"/>
          <w:sz w:val="24"/>
          <w:szCs w:val="24"/>
        </w:rPr>
      </w:pPr>
      <w:r>
        <w:rPr>
          <w:rFonts w:ascii="Times New Roman" w:hAnsi="Times New Roman" w:cs="Times New Roman"/>
          <w:sz w:val="24"/>
          <w:szCs w:val="24"/>
        </w:rPr>
        <w:t xml:space="preserve">Phương trình đường làm việc của quá trình truyền khối. 7.5. Truyền khối tiếp xúc liên tục chuyển động xuôi dòng. </w:t>
      </w:r>
    </w:p>
    <w:p w:rsidR="00D33A19" w:rsidRDefault="00736742">
      <w:pPr>
        <w:widowControl w:val="0"/>
        <w:numPr>
          <w:ilvl w:val="1"/>
          <w:numId w:val="7"/>
        </w:numPr>
        <w:tabs>
          <w:tab w:val="clear" w:pos="144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Định nghĩa và mô hình thiết bị.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7"/>
        </w:numPr>
        <w:tabs>
          <w:tab w:val="clear" w:pos="144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Cân bằng vật chất.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7"/>
        </w:numPr>
        <w:tabs>
          <w:tab w:val="clear" w:pos="1440"/>
          <w:tab w:val="num" w:pos="918"/>
        </w:tabs>
        <w:overflowPunct w:val="0"/>
        <w:autoSpaceDE w:val="0"/>
        <w:autoSpaceDN w:val="0"/>
        <w:adjustRightInd w:val="0"/>
        <w:spacing w:after="0" w:line="295" w:lineRule="auto"/>
        <w:ind w:left="778" w:right="1800" w:firstLine="9"/>
        <w:rPr>
          <w:rFonts w:ascii="Times New Roman" w:hAnsi="Times New Roman" w:cs="Times New Roman"/>
          <w:sz w:val="24"/>
          <w:szCs w:val="24"/>
        </w:rPr>
      </w:pPr>
      <w:r>
        <w:rPr>
          <w:rFonts w:ascii="Times New Roman" w:hAnsi="Times New Roman" w:cs="Times New Roman"/>
          <w:sz w:val="24"/>
          <w:szCs w:val="24"/>
        </w:rPr>
        <w:t xml:space="preserve">Phương trình đường làm việc của quá trình truyền khối. 1.6. Truyền khối tiếp xúc liên tục chuyển động ngược dòng </w:t>
      </w:r>
    </w:p>
    <w:p w:rsidR="00D33A19" w:rsidRDefault="00736742">
      <w:pPr>
        <w:widowControl w:val="0"/>
        <w:numPr>
          <w:ilvl w:val="1"/>
          <w:numId w:val="7"/>
        </w:numPr>
        <w:tabs>
          <w:tab w:val="clear" w:pos="144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Định nghĩa và mô hình thiết bị.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1"/>
          <w:numId w:val="7"/>
        </w:numPr>
        <w:tabs>
          <w:tab w:val="clear" w:pos="144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Cân bằng vật chất.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1"/>
          <w:numId w:val="7"/>
        </w:numPr>
        <w:tabs>
          <w:tab w:val="clear" w:pos="144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Phương trình đường làm việc của quá trình truyền khối. </w:t>
      </w:r>
    </w:p>
    <w:p w:rsidR="00D33A19" w:rsidRDefault="00D33A19">
      <w:pPr>
        <w:widowControl w:val="0"/>
        <w:autoSpaceDE w:val="0"/>
        <w:autoSpaceDN w:val="0"/>
        <w:adjustRightInd w:val="0"/>
        <w:spacing w:after="0" w:line="65" w:lineRule="exact"/>
        <w:rPr>
          <w:rFonts w:ascii="Times New Roman" w:hAnsi="Times New Roman" w:cs="Times New Roman"/>
          <w:sz w:val="24"/>
          <w:szCs w:val="24"/>
        </w:rPr>
      </w:pPr>
    </w:p>
    <w:p w:rsidR="00D33A19" w:rsidRDefault="00736742">
      <w:pPr>
        <w:widowControl w:val="0"/>
        <w:numPr>
          <w:ilvl w:val="0"/>
          <w:numId w:val="8"/>
        </w:numPr>
        <w:tabs>
          <w:tab w:val="clear" w:pos="720"/>
          <w:tab w:val="num" w:pos="1198"/>
        </w:tabs>
        <w:overflowPunct w:val="0"/>
        <w:autoSpaceDE w:val="0"/>
        <w:autoSpaceDN w:val="0"/>
        <w:adjustRightInd w:val="0"/>
        <w:spacing w:after="0" w:line="240" w:lineRule="auto"/>
        <w:ind w:left="1198" w:hanging="411"/>
        <w:jc w:val="both"/>
        <w:rPr>
          <w:rFonts w:ascii="Times New Roman" w:hAnsi="Times New Roman" w:cs="Times New Roman"/>
          <w:sz w:val="24"/>
          <w:szCs w:val="24"/>
        </w:rPr>
      </w:pPr>
      <w:r>
        <w:rPr>
          <w:rFonts w:ascii="Times New Roman" w:hAnsi="Times New Roman" w:cs="Times New Roman"/>
          <w:sz w:val="24"/>
          <w:szCs w:val="24"/>
        </w:rPr>
        <w:t xml:space="preserve">Cơ chế quá trình truyền khối và phương trình truyền khối.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8"/>
        </w:numPr>
        <w:tabs>
          <w:tab w:val="clear" w:pos="720"/>
          <w:tab w:val="num" w:pos="1198"/>
        </w:tabs>
        <w:overflowPunct w:val="0"/>
        <w:autoSpaceDE w:val="0"/>
        <w:autoSpaceDN w:val="0"/>
        <w:adjustRightInd w:val="0"/>
        <w:spacing w:after="0" w:line="240" w:lineRule="auto"/>
        <w:ind w:left="1198" w:hanging="411"/>
        <w:jc w:val="both"/>
        <w:rPr>
          <w:rFonts w:ascii="Times New Roman" w:hAnsi="Times New Roman" w:cs="Times New Roman"/>
          <w:sz w:val="24"/>
          <w:szCs w:val="24"/>
        </w:rPr>
      </w:pPr>
      <w:r>
        <w:rPr>
          <w:rFonts w:ascii="Times New Roman" w:hAnsi="Times New Roman" w:cs="Times New Roman"/>
          <w:sz w:val="24"/>
          <w:szCs w:val="24"/>
        </w:rPr>
        <w:t xml:space="preserve">Động lực trung bình của quá trình truyền khối.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0"/>
          <w:numId w:val="9"/>
        </w:numPr>
        <w:tabs>
          <w:tab w:val="clear" w:pos="720"/>
          <w:tab w:val="num" w:pos="1198"/>
        </w:tabs>
        <w:overflowPunct w:val="0"/>
        <w:autoSpaceDE w:val="0"/>
        <w:autoSpaceDN w:val="0"/>
        <w:adjustRightInd w:val="0"/>
        <w:spacing w:after="0" w:line="240" w:lineRule="auto"/>
        <w:ind w:left="1198" w:hanging="411"/>
        <w:jc w:val="both"/>
        <w:rPr>
          <w:rFonts w:ascii="Times New Roman" w:hAnsi="Times New Roman" w:cs="Times New Roman"/>
          <w:sz w:val="24"/>
          <w:szCs w:val="24"/>
        </w:rPr>
      </w:pPr>
      <w:r>
        <w:rPr>
          <w:rFonts w:ascii="Times New Roman" w:hAnsi="Times New Roman" w:cs="Times New Roman"/>
          <w:sz w:val="24"/>
          <w:szCs w:val="24"/>
        </w:rPr>
        <w:t xml:space="preserve">Hệ số truyền khối và hệ số khuếch tán.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9"/>
        </w:numPr>
        <w:tabs>
          <w:tab w:val="clear" w:pos="720"/>
          <w:tab w:val="num" w:pos="1318"/>
        </w:tabs>
        <w:overflowPunct w:val="0"/>
        <w:autoSpaceDE w:val="0"/>
        <w:autoSpaceDN w:val="0"/>
        <w:adjustRightInd w:val="0"/>
        <w:spacing w:after="0" w:line="295" w:lineRule="auto"/>
        <w:ind w:left="778" w:right="3360" w:firstLine="9"/>
        <w:jc w:val="both"/>
        <w:rPr>
          <w:rFonts w:ascii="Times New Roman" w:hAnsi="Times New Roman" w:cs="Times New Roman"/>
          <w:sz w:val="24"/>
          <w:szCs w:val="24"/>
        </w:rPr>
      </w:pPr>
      <w:r>
        <w:rPr>
          <w:rFonts w:ascii="Times New Roman" w:hAnsi="Times New Roman" w:cs="Times New Roman"/>
          <w:sz w:val="24"/>
          <w:szCs w:val="24"/>
        </w:rPr>
        <w:t xml:space="preserve">Đồng dạng của quá trình truyền khối. - Các tiêu chuẩn và chuẩn số đồng dạng. </w:t>
      </w:r>
    </w:p>
    <w:p w:rsidR="00D33A19" w:rsidRDefault="00736742">
      <w:pPr>
        <w:widowControl w:val="0"/>
        <w:overflowPunct w:val="0"/>
        <w:autoSpaceDE w:val="0"/>
        <w:autoSpaceDN w:val="0"/>
        <w:adjustRightInd w:val="0"/>
        <w:spacing w:after="0" w:line="296" w:lineRule="auto"/>
        <w:ind w:left="778"/>
        <w:jc w:val="both"/>
        <w:rPr>
          <w:rFonts w:ascii="Times New Roman" w:hAnsi="Times New Roman" w:cs="Times New Roman"/>
          <w:sz w:val="24"/>
          <w:szCs w:val="24"/>
        </w:rPr>
      </w:pPr>
      <w:r>
        <w:rPr>
          <w:rFonts w:ascii="Times New Roman" w:hAnsi="Times New Roman" w:cs="Times New Roman"/>
          <w:sz w:val="24"/>
          <w:szCs w:val="24"/>
        </w:rPr>
        <w:t xml:space="preserve">- Các công thức thực nghiệm tính toán hệ số cấp khối, truyền khối và dẫn khối. </w:t>
      </w:r>
    </w:p>
    <w:p w:rsidR="00D33A19" w:rsidRDefault="00736742">
      <w:pPr>
        <w:widowControl w:val="0"/>
        <w:numPr>
          <w:ilvl w:val="0"/>
          <w:numId w:val="9"/>
        </w:numPr>
        <w:tabs>
          <w:tab w:val="clear" w:pos="720"/>
          <w:tab w:val="num" w:pos="1318"/>
        </w:tabs>
        <w:overflowPunct w:val="0"/>
        <w:autoSpaceDE w:val="0"/>
        <w:autoSpaceDN w:val="0"/>
        <w:adjustRightInd w:val="0"/>
        <w:spacing w:after="0" w:line="240" w:lineRule="auto"/>
        <w:ind w:left="1318" w:hanging="531"/>
        <w:jc w:val="both"/>
        <w:rPr>
          <w:rFonts w:ascii="Times New Roman" w:hAnsi="Times New Roman" w:cs="Times New Roman"/>
          <w:sz w:val="24"/>
          <w:szCs w:val="24"/>
        </w:rPr>
      </w:pPr>
      <w:r>
        <w:rPr>
          <w:rFonts w:ascii="Times New Roman" w:hAnsi="Times New Roman" w:cs="Times New Roman"/>
          <w:sz w:val="24"/>
          <w:szCs w:val="24"/>
        </w:rPr>
        <w:t xml:space="preserve">Tính toán thiết bị truyền khối trong các trường hợp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Chế độ thủy động lực và vận tốc làm việc.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Công thức tính vận tốc giới hạn và vận tốc làm việc.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Cân bằng vật chất, xác định đường làm việc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Tính hệ số truyền khối tổng quát.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Tính chiều cao của thiết bị.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Tính số đơn vị truyền khối. </w:t>
      </w:r>
    </w:p>
    <w:p w:rsidR="00D33A19" w:rsidRDefault="00D33A19">
      <w:pPr>
        <w:widowControl w:val="0"/>
        <w:autoSpaceDE w:val="0"/>
        <w:autoSpaceDN w:val="0"/>
        <w:adjustRightInd w:val="0"/>
        <w:spacing w:after="0" w:line="62"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Tính chiều cao của đơn vị truyền khối.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Tính đường kính thiết bị </w:t>
      </w:r>
    </w:p>
    <w:p w:rsidR="00D33A19" w:rsidRDefault="00D33A19">
      <w:pPr>
        <w:widowControl w:val="0"/>
        <w:autoSpaceDE w:val="0"/>
        <w:autoSpaceDN w:val="0"/>
        <w:adjustRightInd w:val="0"/>
        <w:spacing w:after="0" w:line="64" w:lineRule="exact"/>
        <w:rPr>
          <w:rFonts w:ascii="Times New Roman" w:hAnsi="Times New Roman" w:cs="Times New Roman"/>
          <w:sz w:val="24"/>
          <w:szCs w:val="24"/>
        </w:rPr>
      </w:pPr>
    </w:p>
    <w:p w:rsidR="00D33A19" w:rsidRDefault="00736742">
      <w:pPr>
        <w:widowControl w:val="0"/>
        <w:numPr>
          <w:ilvl w:val="0"/>
          <w:numId w:val="10"/>
        </w:numPr>
        <w:tabs>
          <w:tab w:val="clear" w:pos="720"/>
          <w:tab w:val="num" w:pos="918"/>
        </w:tabs>
        <w:overflowPunct w:val="0"/>
        <w:autoSpaceDE w:val="0"/>
        <w:autoSpaceDN w:val="0"/>
        <w:adjustRightInd w:val="0"/>
        <w:spacing w:after="0" w:line="240" w:lineRule="auto"/>
        <w:ind w:left="918" w:hanging="131"/>
        <w:jc w:val="both"/>
        <w:rPr>
          <w:rFonts w:ascii="Times New Roman" w:hAnsi="Times New Roman" w:cs="Times New Roman"/>
          <w:sz w:val="24"/>
          <w:szCs w:val="24"/>
        </w:rPr>
      </w:pPr>
      <w:r>
        <w:rPr>
          <w:rFonts w:ascii="Times New Roman" w:hAnsi="Times New Roman" w:cs="Times New Roman"/>
          <w:sz w:val="24"/>
          <w:szCs w:val="24"/>
        </w:rPr>
        <w:t xml:space="preserve">Tính số đĩa lý thuyết, xác định số bậc, … </w:t>
      </w:r>
    </w:p>
    <w:p w:rsidR="00D33A19" w:rsidRDefault="00373682">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6360795</wp:posOffset>
                </wp:positionH>
                <wp:positionV relativeFrom="paragraph">
                  <wp:posOffset>-9059545</wp:posOffset>
                </wp:positionV>
                <wp:extent cx="0" cy="908050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5pt,-713.35pt" to="50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FAIAACkEAAAOAAAAZHJzL2Uyb0RvYy54bWysU02P2jAQvVfqf7B8hyQ0Sy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" o:allowincell="f" strokeweight=".48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-281940</wp:posOffset>
                </wp:positionH>
                <wp:positionV relativeFrom="paragraph">
                  <wp:posOffset>18415</wp:posOffset>
                </wp:positionV>
                <wp:extent cx="664591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5pt" to="50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GH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" o:allowincell="f" strokeweight=".48pt"/>
            </w:pict>
          </mc:Fallback>
        </mc:AlternateContent>
      </w:r>
    </w:p>
    <w:p w:rsidR="00D33A19" w:rsidRDefault="007367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rPr>
        <w:lastRenderedPageBreak/>
        <w:t>G2.3;</w:t>
      </w:r>
    </w:p>
    <w:p w:rsidR="00D33A19" w:rsidRDefault="00D33A19">
      <w:pPr>
        <w:widowControl w:val="0"/>
        <w:autoSpaceDE w:val="0"/>
        <w:autoSpaceDN w:val="0"/>
        <w:adjustRightInd w:val="0"/>
        <w:spacing w:after="0" w:line="354" w:lineRule="exact"/>
        <w:rPr>
          <w:rFonts w:ascii="Times New Roman" w:hAnsi="Times New Roman" w:cs="Times New Roman"/>
          <w:sz w:val="24"/>
          <w:szCs w:val="24"/>
        </w:rPr>
      </w:pPr>
    </w:p>
    <w:p w:rsidR="00D33A19" w:rsidRDefault="00736742">
      <w:pPr>
        <w:widowControl w:val="0"/>
        <w:overflowPunct w:val="0"/>
        <w:autoSpaceDE w:val="0"/>
        <w:autoSpaceDN w:val="0"/>
        <w:adjustRightInd w:val="0"/>
        <w:spacing w:after="0" w:line="324" w:lineRule="auto"/>
        <w:jc w:val="both"/>
        <w:rPr>
          <w:rFonts w:ascii="Times New Roman" w:hAnsi="Times New Roman" w:cs="Times New Roman"/>
          <w:sz w:val="24"/>
          <w:szCs w:val="24"/>
        </w:rPr>
      </w:pPr>
      <w:r>
        <w:rPr>
          <w:rFonts w:ascii="Times New Roman" w:hAnsi="Times New Roman" w:cs="Times New Roman"/>
          <w:sz w:val="21"/>
          <w:szCs w:val="21"/>
        </w:rPr>
        <w:t>G3.1; G3.2; G3.3; G3.4; G3.5;</w:t>
      </w:r>
    </w:p>
    <w:p w:rsidR="00D33A19" w:rsidRDefault="00D33A19">
      <w:pPr>
        <w:widowControl w:val="0"/>
        <w:autoSpaceDE w:val="0"/>
        <w:autoSpaceDN w:val="0"/>
        <w:adjustRightInd w:val="0"/>
        <w:spacing w:after="0" w:line="236" w:lineRule="exact"/>
        <w:rPr>
          <w:rFonts w:ascii="Times New Roman" w:hAnsi="Times New Roman" w:cs="Times New Roman"/>
          <w:sz w:val="24"/>
          <w:szCs w:val="24"/>
        </w:rPr>
      </w:pPr>
    </w:p>
    <w:p w:rsidR="00D33A19" w:rsidRDefault="00736742">
      <w:pPr>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Times New Roman" w:hAnsi="Times New Roman" w:cs="Times New Roman"/>
          <w:sz w:val="21"/>
          <w:szCs w:val="21"/>
        </w:rPr>
        <w:t>G4.1; G4.2; G4.3; G4.4</w:t>
      </w:r>
    </w:p>
    <w:p w:rsidR="00D33A19" w:rsidRDefault="00D33A19">
      <w:pPr>
        <w:widowControl w:val="0"/>
        <w:autoSpaceDE w:val="0"/>
        <w:autoSpaceDN w:val="0"/>
        <w:adjustRightInd w:val="0"/>
        <w:spacing w:after="0" w:line="20" w:lineRule="exact"/>
        <w:rPr>
          <w:rFonts w:ascii="Times New Roman" w:hAnsi="Times New Roman" w:cs="Times New Roman"/>
          <w:sz w:val="24"/>
          <w:szCs w:val="24"/>
        </w:rPr>
        <w:sectPr w:rsidR="00D33A19">
          <w:pgSz w:w="11906" w:h="16838"/>
          <w:pgMar w:top="1120" w:right="1200" w:bottom="1161" w:left="1162" w:header="720" w:footer="720" w:gutter="0"/>
          <w:cols w:num="2" w:space="220" w:equalWidth="0">
            <w:col w:w="8278" w:space="220"/>
            <w:col w:w="10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40"/>
        <w:gridCol w:w="7700"/>
        <w:gridCol w:w="1640"/>
        <w:gridCol w:w="30"/>
      </w:tblGrid>
      <w:tr w:rsidR="00D33A19">
        <w:trPr>
          <w:trHeight w:val="363"/>
        </w:trPr>
        <w:tc>
          <w:tcPr>
            <w:tcW w:w="114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12" w:name="page27"/>
            <w:bookmarkEnd w:id="12"/>
          </w:p>
        </w:tc>
        <w:tc>
          <w:tcPr>
            <w:tcW w:w="77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Tính hiệu suất thiết bị</w:t>
            </w:r>
          </w:p>
        </w:tc>
        <w:tc>
          <w:tcPr>
            <w:tcW w:w="16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4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Vẽ đồ thị biểu diễn quá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3"/>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Viết tổng kết báo cáo thực tập</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3"/>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Tài liệu tham khảo cần thiết</w:t>
            </w:r>
            <w:r>
              <w:rPr>
                <w:rFonts w:ascii="Times New Roman" w:hAnsi="Times New Roman" w:cs="Times New Roman"/>
                <w:sz w:val="24"/>
                <w:szCs w:val="24"/>
              </w:rPr>
              <w: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rPr>
              <w:t>1.  Võ Văn Bang – Vũ Bá Minh, Quá trình và Thiết bị Công nghệ Hóa học &amp;</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3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36" w:lineRule="exact"/>
              <w:ind w:left="100"/>
              <w:rPr>
                <w:rFonts w:ascii="Times New Roman" w:hAnsi="Times New Roman" w:cs="Times New Roman"/>
                <w:sz w:val="24"/>
                <w:szCs w:val="24"/>
              </w:rPr>
            </w:pPr>
            <w:r>
              <w:rPr>
                <w:rFonts w:ascii="Times New Roman" w:hAnsi="Times New Roman" w:cs="Times New Roman"/>
              </w:rPr>
              <w:t>G3.3; G3.4;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Thực phẩm – Tập 3: Truyền khối, NXB Đại học Quốc gia TpHCM, 2004,</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8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189" w:lineRule="exact"/>
              <w:ind w:left="800"/>
              <w:rPr>
                <w:rFonts w:ascii="Times New Roman" w:hAnsi="Times New Roman" w:cs="Times New Roman"/>
                <w:sz w:val="24"/>
                <w:szCs w:val="24"/>
              </w:rPr>
            </w:pPr>
            <w:r>
              <w:rPr>
                <w:rFonts w:ascii="Times New Roman" w:hAnsi="Times New Roman" w:cs="Times New Roman"/>
                <w:sz w:val="21"/>
                <w:szCs w:val="21"/>
              </w:rPr>
              <w:t>388 trang.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rPr>
              <w:t>2.  GS-TSKH. Nguyễn Bin, Các quá trình, thiết bị trong Công nghệ Hóa chất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4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7" w:lineRule="exact"/>
              <w:ind w:left="800"/>
              <w:rPr>
                <w:rFonts w:ascii="Times New Roman" w:hAnsi="Times New Roman" w:cs="Times New Roman"/>
                <w:sz w:val="24"/>
                <w:szCs w:val="24"/>
              </w:rPr>
            </w:pPr>
            <w:r>
              <w:rPr>
                <w:rFonts w:ascii="Times New Roman" w:hAnsi="Times New Roman" w:cs="Times New Roman"/>
              </w:rPr>
              <w:t>và Thực phẩm – Tập 4: Phân riêng dưới tác dụng của nhiệt (Chưng luyện,</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hấp thụ, hấp phụ, trích ly, kết tinh, sấy), NXB Khoa học kỹ thuật, Hà Nội,</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52" w:lineRule="exact"/>
              <w:ind w:left="800"/>
              <w:rPr>
                <w:rFonts w:ascii="Times New Roman" w:hAnsi="Times New Roman" w:cs="Times New Roman"/>
                <w:sz w:val="24"/>
                <w:szCs w:val="24"/>
              </w:rPr>
            </w:pPr>
            <w:r>
              <w:rPr>
                <w:rFonts w:ascii="Times New Roman" w:hAnsi="Times New Roman" w:cs="Times New Roman"/>
              </w:rPr>
              <w:t>2005, 394 trang.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rPr>
              <w:t>3.  Tập thể tác giả, Sổ tay quá trình và thiết bị Công nghệ Hóa chất – Tập 1,2,</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4"/>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7700" w:type="dxa"/>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NXB Khoa học kỹ thuật, Hà Nội, 2004.</w:t>
            </w: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5"/>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14-15</w:t>
            </w: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Chương 8: Quá trình hấp phụ - hấp thụ - trích ly – sấy trong CNMT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0"/>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 Nội dung và PPGD trên lớp (12)</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5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Các nội dung GD trên lớp</w:t>
            </w:r>
            <w:r>
              <w:rPr>
                <w:rFonts w:ascii="Times New Roman" w:hAnsi="Times New Roman" w:cs="Times New Roman"/>
                <w:sz w:val="24"/>
                <w:szCs w:val="24"/>
              </w:rPr>
              <w: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5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8.1. Một số khái niệm cơ bản</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66"/>
        </w:trPr>
        <w:tc>
          <w:tcPr>
            <w:tcW w:w="1140" w:type="dxa"/>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Định nghĩa quá trình hấp phụ, hấp thụ, trích ly và sấy.</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3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Các ứng dụng quá trình hấp phụ, hấp thụ, trích ly và sấy trong CNMT.</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84"/>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8.2. Quá trình hấp phụ</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9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8.3. Quá trình hấp thụ</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8"/>
                <w:szCs w:val="8"/>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G3.3; G3.4;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0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8.4. Quá trình trích ly</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10"/>
        </w:trPr>
        <w:tc>
          <w:tcPr>
            <w:tcW w:w="1140" w:type="dxa"/>
            <w:vMerge w:val="restart"/>
            <w:tcBorders>
              <w:top w:val="nil"/>
              <w:left w:val="single" w:sz="8" w:space="0" w:color="auto"/>
              <w:bottom w:val="nil"/>
              <w:right w:val="single" w:sz="8" w:space="0" w:color="auto"/>
            </w:tcBorders>
            <w:vAlign w:val="bottom"/>
          </w:tcPr>
          <w:p w:rsidR="00D33A19" w:rsidRDefault="00736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15</w:t>
            </w: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8"/>
                <w:szCs w:val="18"/>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87"/>
        </w:trPr>
        <w:tc>
          <w:tcPr>
            <w:tcW w:w="1140" w:type="dxa"/>
            <w:vMerge/>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8.5. Quá trình sấy VLA</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8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8.6. Các yếu tố ảnh hưởng đến quá trình (dung môi, nhiệt độ, áp suất, …)</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2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7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8.5. Hệ thống thiết bị</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3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8.6. Tính toán thiết bị của các quá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53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PPGD</w:t>
            </w:r>
            <w:r>
              <w:rPr>
                <w:rFonts w:ascii="Times New Roman" w:hAnsi="Times New Roman" w:cs="Times New Roman"/>
                <w:sz w:val="24"/>
                <w:szCs w:val="24"/>
              </w:rPr>
              <w:t>:</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1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Thuyết trình</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Thảo luận, thảo luận nhóm</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8"/>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4"/>
                <w:szCs w:val="4"/>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240" w:lineRule="auto"/>
        <w:rPr>
          <w:rFonts w:ascii="Times New Roman" w:hAnsi="Times New Roman" w:cs="Times New Roman"/>
          <w:sz w:val="24"/>
          <w:szCs w:val="24"/>
        </w:rPr>
        <w:sectPr w:rsidR="00D33A19">
          <w:pgSz w:w="11906" w:h="16838"/>
          <w:pgMar w:top="1112" w:right="720" w:bottom="1127" w:left="720" w:header="720" w:footer="720" w:gutter="0"/>
          <w:cols w:space="720" w:equalWidth="0">
            <w:col w:w="10460"/>
          </w:cols>
          <w:noEndnote/>
        </w:sectPr>
      </w:pPr>
    </w:p>
    <w:tbl>
      <w:tblPr>
        <w:tblW w:w="0" w:type="auto"/>
        <w:tblInd w:w="30" w:type="dxa"/>
        <w:tblLayout w:type="fixed"/>
        <w:tblCellMar>
          <w:left w:w="0" w:type="dxa"/>
          <w:right w:w="0" w:type="dxa"/>
        </w:tblCellMar>
        <w:tblLook w:val="0000" w:firstRow="0" w:lastRow="0" w:firstColumn="0" w:lastColumn="0" w:noHBand="0" w:noVBand="0"/>
      </w:tblPr>
      <w:tblGrid>
        <w:gridCol w:w="1140"/>
        <w:gridCol w:w="7700"/>
        <w:gridCol w:w="1640"/>
        <w:gridCol w:w="30"/>
      </w:tblGrid>
      <w:tr w:rsidR="00D33A19">
        <w:trPr>
          <w:trHeight w:val="317"/>
        </w:trPr>
        <w:tc>
          <w:tcPr>
            <w:tcW w:w="1140" w:type="dxa"/>
            <w:tcBorders>
              <w:top w:val="single" w:sz="8" w:space="0" w:color="auto"/>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bookmarkStart w:id="13" w:name="page29"/>
            <w:bookmarkEnd w:id="13"/>
          </w:p>
        </w:tc>
        <w:tc>
          <w:tcPr>
            <w:tcW w:w="7700" w:type="dxa"/>
            <w:tcBorders>
              <w:top w:val="single" w:sz="8" w:space="0" w:color="auto"/>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Tích cực hóa người học</w:t>
            </w:r>
          </w:p>
        </w:tc>
        <w:tc>
          <w:tcPr>
            <w:tcW w:w="1640" w:type="dxa"/>
            <w:tcBorders>
              <w:top w:val="single" w:sz="8" w:space="0" w:color="auto"/>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1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Sử dụng giáo án điện tử</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5"/>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 Các nội dung cần học ở nhà</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7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Làm bài tập ở nhà GV giao và làm bài tập tự rèn luyện</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G1.1; G1.2;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Đọc thêm tài liệu liên quan về ngành đào tạo</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G1.3;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31"/>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Tham khảo một số công trình khoa học đã được công bố trên các tạp chí</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G2.1; G2.2;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2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khoa học trong nước và quốc tế</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G2.3;</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98"/>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Viết tổng kết báo cáo thực tập</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33"/>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3"/>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770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6"/>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 Tài liệu tham khảo cần thiết</w:t>
            </w:r>
            <w:r>
              <w:rPr>
                <w:rFonts w:ascii="Times New Roman" w:hAnsi="Times New Roman" w:cs="Times New Roman"/>
                <w:sz w:val="24"/>
                <w:szCs w:val="24"/>
              </w:rPr>
              <w: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G3.1; G3.2;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0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770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rPr>
              <w:t>1.  Võ Văn Bang – Vũ Bá Minh, Quá trình và Thiết bị Công nghệ Hóa học &amp;</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3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770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38" w:lineRule="exact"/>
              <w:ind w:left="100"/>
              <w:rPr>
                <w:rFonts w:ascii="Times New Roman" w:hAnsi="Times New Roman" w:cs="Times New Roman"/>
                <w:sz w:val="24"/>
                <w:szCs w:val="24"/>
              </w:rPr>
            </w:pPr>
            <w:r>
              <w:rPr>
                <w:rFonts w:ascii="Times New Roman" w:hAnsi="Times New Roman" w:cs="Times New Roman"/>
              </w:rPr>
              <w:t>G3.3; G3.4;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30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Thực phẩm – Tập 3: Truyền khối, NXB Đại học Quốc gia TpHCM, 2004,</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G3.5;</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189"/>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189" w:lineRule="exact"/>
              <w:ind w:left="800"/>
              <w:rPr>
                <w:rFonts w:ascii="Times New Roman" w:hAnsi="Times New Roman" w:cs="Times New Roman"/>
                <w:sz w:val="24"/>
                <w:szCs w:val="24"/>
              </w:rPr>
            </w:pPr>
            <w:r>
              <w:rPr>
                <w:rFonts w:ascii="Times New Roman" w:hAnsi="Times New Roman" w:cs="Times New Roman"/>
                <w:sz w:val="21"/>
                <w:szCs w:val="21"/>
              </w:rPr>
              <w:t>388 trang.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rPr>
              <w:t>2.  GS-TSKH. Nguyễn Bin, Các quá trình, thiết bị trong Công nghệ Hóa chất</w:t>
            </w:r>
          </w:p>
        </w:tc>
        <w:tc>
          <w:tcPr>
            <w:tcW w:w="1640" w:type="dxa"/>
            <w:vMerge w:val="restart"/>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G4.1; G4.2;</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0"/>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9" w:lineRule="exact"/>
              <w:ind w:left="800"/>
              <w:rPr>
                <w:rFonts w:ascii="Times New Roman" w:hAnsi="Times New Roman" w:cs="Times New Roman"/>
                <w:sz w:val="24"/>
                <w:szCs w:val="24"/>
              </w:rPr>
            </w:pPr>
            <w:r>
              <w:rPr>
                <w:rFonts w:ascii="Times New Roman" w:hAnsi="Times New Roman" w:cs="Times New Roman"/>
              </w:rPr>
              <w:t>và Thực phẩm – Tập 4: Phân riêng dưới tác dụng của nhiệt (Chưng luyện,</w:t>
            </w:r>
          </w:p>
        </w:tc>
        <w:tc>
          <w:tcPr>
            <w:tcW w:w="1640" w:type="dxa"/>
            <w:vMerge/>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7"/>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hấp thụ, hấp phụ, trích ly, kết tinh, sấy), NXB Khoa học kỹ thuật, Hà Nội,</w:t>
            </w:r>
          </w:p>
        </w:tc>
        <w:tc>
          <w:tcPr>
            <w:tcW w:w="164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G4.3; G4.4</w:t>
            </w: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5"/>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2005, 394 trang.</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52"/>
        </w:trPr>
        <w:tc>
          <w:tcPr>
            <w:tcW w:w="1140" w:type="dxa"/>
            <w:tcBorders>
              <w:top w:val="nil"/>
              <w:left w:val="single" w:sz="8" w:space="0" w:color="auto"/>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7700" w:type="dxa"/>
            <w:tcBorders>
              <w:top w:val="nil"/>
              <w:left w:val="nil"/>
              <w:bottom w:val="nil"/>
              <w:right w:val="single" w:sz="8" w:space="0" w:color="auto"/>
            </w:tcBorders>
            <w:vAlign w:val="bottom"/>
          </w:tcPr>
          <w:p w:rsidR="00D33A19" w:rsidRDefault="00736742">
            <w:pPr>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rPr>
              <w:t>3.  Tập thể tác giả, Sổ tay quá trình và thiết bị Công nghệ Hóa chất – Tập 1,2,</w:t>
            </w:r>
          </w:p>
        </w:tc>
        <w:tc>
          <w:tcPr>
            <w:tcW w:w="1640" w:type="dxa"/>
            <w:tcBorders>
              <w:top w:val="nil"/>
              <w:left w:val="nil"/>
              <w:bottom w:val="nil"/>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276"/>
        </w:trPr>
        <w:tc>
          <w:tcPr>
            <w:tcW w:w="1140" w:type="dxa"/>
            <w:tcBorders>
              <w:top w:val="nil"/>
              <w:left w:val="single" w:sz="8" w:space="0" w:color="auto"/>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7700" w:type="dxa"/>
            <w:tcBorders>
              <w:top w:val="nil"/>
              <w:left w:val="nil"/>
              <w:bottom w:val="single" w:sz="8" w:space="0" w:color="auto"/>
              <w:right w:val="single" w:sz="8" w:space="0" w:color="auto"/>
            </w:tcBorders>
            <w:vAlign w:val="bottom"/>
          </w:tcPr>
          <w:p w:rsidR="00D33A19" w:rsidRDefault="00736742">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NXB Khoa học kỹ thuật, Hà Nội, 2004.</w:t>
            </w:r>
          </w:p>
        </w:tc>
        <w:tc>
          <w:tcPr>
            <w:tcW w:w="1640" w:type="dxa"/>
            <w:tcBorders>
              <w:top w:val="nil"/>
              <w:left w:val="nil"/>
              <w:bottom w:val="single" w:sz="8" w:space="0" w:color="auto"/>
              <w:right w:val="single" w:sz="8" w:space="0" w:color="auto"/>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r w:rsidR="00D33A19">
        <w:trPr>
          <w:trHeight w:val="403"/>
        </w:trPr>
        <w:tc>
          <w:tcPr>
            <w:tcW w:w="8840" w:type="dxa"/>
            <w:gridSpan w:val="2"/>
            <w:tcBorders>
              <w:top w:val="nil"/>
              <w:left w:val="nil"/>
              <w:bottom w:val="nil"/>
              <w:right w:val="nil"/>
            </w:tcBorders>
            <w:vAlign w:val="bottom"/>
          </w:tcPr>
          <w:p w:rsidR="00D33A19" w:rsidRDefault="00736742">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11.  Đạo đức khoa học:</w:t>
            </w:r>
          </w:p>
        </w:tc>
        <w:tc>
          <w:tcPr>
            <w:tcW w:w="164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33A19" w:rsidRDefault="00D33A19">
            <w:pPr>
              <w:widowControl w:val="0"/>
              <w:autoSpaceDE w:val="0"/>
              <w:autoSpaceDN w:val="0"/>
              <w:adjustRightInd w:val="0"/>
              <w:spacing w:after="0" w:line="240" w:lineRule="auto"/>
              <w:rPr>
                <w:rFonts w:ascii="Times New Roman" w:hAnsi="Times New Roman" w:cs="Times New Roman"/>
                <w:sz w:val="2"/>
                <w:szCs w:val="2"/>
              </w:rPr>
            </w:pPr>
          </w:p>
        </w:tc>
      </w:tr>
    </w:tbl>
    <w:p w:rsidR="00D33A19" w:rsidRDefault="00D33A19">
      <w:pPr>
        <w:widowControl w:val="0"/>
        <w:autoSpaceDE w:val="0"/>
        <w:autoSpaceDN w:val="0"/>
        <w:adjustRightInd w:val="0"/>
        <w:spacing w:after="0" w:line="84" w:lineRule="exact"/>
        <w:rPr>
          <w:rFonts w:ascii="Times New Roman" w:hAnsi="Times New Roman" w:cs="Times New Roman"/>
          <w:sz w:val="24"/>
          <w:szCs w:val="24"/>
        </w:rPr>
      </w:pPr>
    </w:p>
    <w:p w:rsidR="00D33A19" w:rsidRDefault="00736742">
      <w:pPr>
        <w:widowControl w:val="0"/>
        <w:overflowPunct w:val="0"/>
        <w:autoSpaceDE w:val="0"/>
        <w:autoSpaceDN w:val="0"/>
        <w:adjustRightInd w:val="0"/>
        <w:spacing w:after="0" w:line="319" w:lineRule="auto"/>
        <w:jc w:val="both"/>
        <w:rPr>
          <w:rFonts w:ascii="Times New Roman" w:hAnsi="Times New Roman" w:cs="Times New Roman"/>
          <w:sz w:val="24"/>
          <w:szCs w:val="24"/>
        </w:rPr>
      </w:pPr>
      <w:r>
        <w:rPr>
          <w:rFonts w:ascii="Times New Roman" w:hAnsi="Times New Roman" w:cs="Times New Roman"/>
          <w:sz w:val="24"/>
          <w:szCs w:val="24"/>
        </w:rPr>
        <w:t xml:space="preserve">Các bài tập ở nhà và dự </w:t>
      </w:r>
      <w:proofErr w:type="gramStart"/>
      <w:r>
        <w:rPr>
          <w:rFonts w:ascii="Times New Roman" w:hAnsi="Times New Roman" w:cs="Times New Roman"/>
          <w:sz w:val="24"/>
          <w:szCs w:val="24"/>
        </w:rPr>
        <w:t>án</w:t>
      </w:r>
      <w:proofErr w:type="gramEnd"/>
      <w:r>
        <w:rPr>
          <w:rFonts w:ascii="Times New Roman" w:hAnsi="Times New Roman" w:cs="Times New Roman"/>
          <w:sz w:val="24"/>
          <w:szCs w:val="24"/>
        </w:rPr>
        <w:t xml:space="preserve"> phải được thực hiện từ chính bản thân sinh viên. </w:t>
      </w:r>
      <w:proofErr w:type="gramStart"/>
      <w:r>
        <w:rPr>
          <w:rFonts w:ascii="Times New Roman" w:hAnsi="Times New Roman" w:cs="Times New Roman"/>
          <w:sz w:val="24"/>
          <w:szCs w:val="24"/>
        </w:rPr>
        <w:t>Nếu bị phát hiện có sao chép thì xử lý các sinh viên có liên quan bằng hình thức đánh giá 0 (không) điểm quá trình và cuối kỳ.</w:t>
      </w:r>
      <w:proofErr w:type="gramEnd"/>
    </w:p>
    <w:p w:rsidR="00D33A19" w:rsidRDefault="00D33A19">
      <w:pPr>
        <w:widowControl w:val="0"/>
        <w:autoSpaceDE w:val="0"/>
        <w:autoSpaceDN w:val="0"/>
        <w:adjustRightInd w:val="0"/>
        <w:spacing w:after="0" w:line="1" w:lineRule="exact"/>
        <w:rPr>
          <w:rFonts w:ascii="Times New Roman" w:hAnsi="Times New Roman" w:cs="Times New Roman"/>
          <w:sz w:val="24"/>
          <w:szCs w:val="24"/>
        </w:rPr>
      </w:pPr>
    </w:p>
    <w:p w:rsidR="00D33A19" w:rsidRDefault="00736742">
      <w:pPr>
        <w:widowControl w:val="0"/>
        <w:numPr>
          <w:ilvl w:val="0"/>
          <w:numId w:val="11"/>
        </w:numPr>
        <w:tabs>
          <w:tab w:val="clear" w:pos="720"/>
          <w:tab w:val="num" w:pos="840"/>
        </w:tabs>
        <w:overflowPunct w:val="0"/>
        <w:autoSpaceDE w:val="0"/>
        <w:autoSpaceDN w:val="0"/>
        <w:adjustRightInd w:val="0"/>
        <w:spacing w:after="0" w:line="240" w:lineRule="auto"/>
        <w:ind w:left="840" w:hanging="479"/>
        <w:jc w:val="both"/>
        <w:rPr>
          <w:rFonts w:ascii="Times New Roman" w:hAnsi="Times New Roman" w:cs="Times New Roman"/>
          <w:sz w:val="24"/>
          <w:szCs w:val="24"/>
        </w:rPr>
      </w:pPr>
      <w:r>
        <w:rPr>
          <w:rFonts w:ascii="Times New Roman" w:hAnsi="Times New Roman" w:cs="Times New Roman"/>
          <w:sz w:val="24"/>
          <w:szCs w:val="24"/>
        </w:rPr>
        <w:t xml:space="preserve">Ngày phê duyệt lần đầu: </w:t>
      </w:r>
    </w:p>
    <w:p w:rsidR="00D33A19" w:rsidRDefault="00D33A19">
      <w:pPr>
        <w:widowControl w:val="0"/>
        <w:autoSpaceDE w:val="0"/>
        <w:autoSpaceDN w:val="0"/>
        <w:adjustRightInd w:val="0"/>
        <w:spacing w:after="0" w:line="120" w:lineRule="exact"/>
        <w:rPr>
          <w:rFonts w:ascii="Times New Roman" w:hAnsi="Times New Roman" w:cs="Times New Roman"/>
          <w:sz w:val="24"/>
          <w:szCs w:val="24"/>
        </w:rPr>
      </w:pPr>
    </w:p>
    <w:p w:rsidR="00D33A19" w:rsidRDefault="00736742">
      <w:pPr>
        <w:widowControl w:val="0"/>
        <w:numPr>
          <w:ilvl w:val="0"/>
          <w:numId w:val="11"/>
        </w:numPr>
        <w:tabs>
          <w:tab w:val="clear" w:pos="720"/>
          <w:tab w:val="num" w:pos="840"/>
        </w:tabs>
        <w:overflowPunct w:val="0"/>
        <w:autoSpaceDE w:val="0"/>
        <w:autoSpaceDN w:val="0"/>
        <w:adjustRightInd w:val="0"/>
        <w:spacing w:after="0" w:line="240" w:lineRule="auto"/>
        <w:ind w:left="840" w:hanging="479"/>
        <w:jc w:val="both"/>
        <w:rPr>
          <w:rFonts w:ascii="Times New Roman" w:hAnsi="Times New Roman" w:cs="Times New Roman"/>
          <w:sz w:val="24"/>
          <w:szCs w:val="24"/>
        </w:rPr>
      </w:pPr>
      <w:r>
        <w:rPr>
          <w:rFonts w:ascii="Times New Roman" w:hAnsi="Times New Roman" w:cs="Times New Roman"/>
          <w:sz w:val="24"/>
          <w:szCs w:val="24"/>
        </w:rPr>
        <w:t xml:space="preserve">Cấp phê duyệt: </w:t>
      </w:r>
    </w:p>
    <w:p w:rsidR="00D33A19" w:rsidRDefault="00D33A19">
      <w:pPr>
        <w:widowControl w:val="0"/>
        <w:autoSpaceDE w:val="0"/>
        <w:autoSpaceDN w:val="0"/>
        <w:adjustRightInd w:val="0"/>
        <w:spacing w:after="0" w:line="185" w:lineRule="exact"/>
        <w:rPr>
          <w:rFonts w:ascii="Times New Roman" w:hAnsi="Times New Roman" w:cs="Times New Roman"/>
          <w:sz w:val="24"/>
          <w:szCs w:val="24"/>
        </w:rPr>
      </w:pPr>
    </w:p>
    <w:p w:rsidR="00D33A19" w:rsidRDefault="00736742">
      <w:pPr>
        <w:widowControl w:val="0"/>
        <w:tabs>
          <w:tab w:val="left" w:pos="5000"/>
          <w:tab w:val="left" w:pos="8100"/>
        </w:tabs>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sz w:val="24"/>
          <w:szCs w:val="24"/>
        </w:rPr>
        <w:t>Trưởng khoa</w:t>
      </w:r>
      <w:r>
        <w:rPr>
          <w:rFonts w:ascii="Times New Roman" w:hAnsi="Times New Roman" w:cs="Times New Roman"/>
          <w:sz w:val="24"/>
          <w:szCs w:val="24"/>
        </w:rPr>
        <w:tab/>
        <w:t>Trưởng BM</w:t>
      </w:r>
      <w:r>
        <w:rPr>
          <w:rFonts w:ascii="Times New Roman" w:hAnsi="Times New Roman" w:cs="Times New Roman"/>
          <w:sz w:val="24"/>
          <w:szCs w:val="24"/>
        </w:rPr>
        <w:tab/>
        <w:t>Nhóm biên soạn</w:t>
      </w: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384"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7760"/>
        <w:rPr>
          <w:rFonts w:ascii="Times New Roman" w:hAnsi="Times New Roman" w:cs="Times New Roman"/>
          <w:sz w:val="24"/>
          <w:szCs w:val="24"/>
        </w:rPr>
      </w:pPr>
      <w:r>
        <w:rPr>
          <w:rFonts w:ascii="Times New Roman" w:hAnsi="Times New Roman" w:cs="Times New Roman"/>
          <w:sz w:val="24"/>
          <w:szCs w:val="24"/>
        </w:rPr>
        <w:t>NGUYỄN TẤN DŨNG</w:t>
      </w:r>
    </w:p>
    <w:p w:rsidR="00D33A19" w:rsidRDefault="00D33A19">
      <w:pPr>
        <w:widowControl w:val="0"/>
        <w:autoSpaceDE w:val="0"/>
        <w:autoSpaceDN w:val="0"/>
        <w:adjustRightInd w:val="0"/>
        <w:spacing w:after="0" w:line="180"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14.  Tiến trình cập nhật ĐCCT</w:t>
      </w:r>
    </w:p>
    <w:p w:rsidR="00D33A19" w:rsidRDefault="00D33A19">
      <w:pPr>
        <w:widowControl w:val="0"/>
        <w:autoSpaceDE w:val="0"/>
        <w:autoSpaceDN w:val="0"/>
        <w:adjustRightInd w:val="0"/>
        <w:spacing w:after="0" w:line="180" w:lineRule="exact"/>
        <w:rPr>
          <w:rFonts w:ascii="Times New Roman" w:hAnsi="Times New Roman" w:cs="Times New Roman"/>
          <w:sz w:val="24"/>
          <w:szCs w:val="24"/>
        </w:rPr>
      </w:pPr>
    </w:p>
    <w:p w:rsidR="00D33A19" w:rsidRDefault="00736742">
      <w:pPr>
        <w:widowControl w:val="0"/>
        <w:tabs>
          <w:tab w:val="left" w:pos="7740"/>
        </w:tabs>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4"/>
          <w:szCs w:val="24"/>
        </w:rPr>
        <w:t xml:space="preserve">Lần 1: Nội Dung Cập nhật ĐCCT lần 1: </w:t>
      </w:r>
      <w:proofErr w:type="gramStart"/>
      <w:r>
        <w:rPr>
          <w:rFonts w:ascii="Times New Roman" w:hAnsi="Times New Roman" w:cs="Times New Roman"/>
          <w:sz w:val="24"/>
          <w:szCs w:val="24"/>
        </w:rPr>
        <w:t>ngày  tháng</w:t>
      </w:r>
      <w:proofErr w:type="gramEnd"/>
      <w:r>
        <w:rPr>
          <w:rFonts w:ascii="Times New Roman" w:hAnsi="Times New Roman" w:cs="Times New Roman"/>
          <w:sz w:val="24"/>
          <w:szCs w:val="24"/>
        </w:rPr>
        <w:t xml:space="preserve">  năm</w:t>
      </w:r>
      <w:r>
        <w:rPr>
          <w:rFonts w:ascii="Times New Roman" w:hAnsi="Times New Roman" w:cs="Times New Roman"/>
          <w:sz w:val="24"/>
          <w:szCs w:val="24"/>
        </w:rPr>
        <w:tab/>
        <w:t>&lt;người cập nhật ký</w:t>
      </w:r>
    </w:p>
    <w:p w:rsidR="00D33A19" w:rsidRDefault="00D33A19">
      <w:pPr>
        <w:widowControl w:val="0"/>
        <w:autoSpaceDE w:val="0"/>
        <w:autoSpaceDN w:val="0"/>
        <w:adjustRightInd w:val="0"/>
        <w:spacing w:after="0" w:line="67"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7760"/>
        <w:rPr>
          <w:rFonts w:ascii="Times New Roman" w:hAnsi="Times New Roman" w:cs="Times New Roman"/>
          <w:sz w:val="24"/>
          <w:szCs w:val="24"/>
        </w:rPr>
      </w:pPr>
      <w:proofErr w:type="gramStart"/>
      <w:r>
        <w:rPr>
          <w:rFonts w:ascii="Times New Roman" w:hAnsi="Times New Roman" w:cs="Times New Roman"/>
          <w:sz w:val="24"/>
          <w:szCs w:val="24"/>
        </w:rPr>
        <w:t>và</w:t>
      </w:r>
      <w:proofErr w:type="gramEnd"/>
      <w:r>
        <w:rPr>
          <w:rFonts w:ascii="Times New Roman" w:hAnsi="Times New Roman" w:cs="Times New Roman"/>
          <w:sz w:val="24"/>
          <w:szCs w:val="24"/>
        </w:rPr>
        <w:t xml:space="preserve"> ghi rõ họ tên)</w:t>
      </w: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200" w:lineRule="exact"/>
        <w:rPr>
          <w:rFonts w:ascii="Times New Roman" w:hAnsi="Times New Roman" w:cs="Times New Roman"/>
          <w:sz w:val="24"/>
          <w:szCs w:val="24"/>
        </w:rPr>
      </w:pPr>
    </w:p>
    <w:p w:rsidR="00D33A19" w:rsidRDefault="00D33A19">
      <w:pPr>
        <w:widowControl w:val="0"/>
        <w:autoSpaceDE w:val="0"/>
        <w:autoSpaceDN w:val="0"/>
        <w:adjustRightInd w:val="0"/>
        <w:spacing w:after="0" w:line="324" w:lineRule="exact"/>
        <w:rPr>
          <w:rFonts w:ascii="Times New Roman" w:hAnsi="Times New Roman" w:cs="Times New Roman"/>
          <w:sz w:val="24"/>
          <w:szCs w:val="24"/>
        </w:rPr>
      </w:pPr>
    </w:p>
    <w:p w:rsidR="00D33A19" w:rsidRDefault="00736742">
      <w:pPr>
        <w:widowControl w:val="0"/>
        <w:autoSpaceDE w:val="0"/>
        <w:autoSpaceDN w:val="0"/>
        <w:adjustRightInd w:val="0"/>
        <w:spacing w:after="0" w:line="240" w:lineRule="auto"/>
        <w:ind w:left="7760"/>
        <w:rPr>
          <w:rFonts w:ascii="Times New Roman" w:hAnsi="Times New Roman" w:cs="Times New Roman"/>
          <w:sz w:val="24"/>
          <w:szCs w:val="24"/>
        </w:rPr>
      </w:pPr>
      <w:r>
        <w:rPr>
          <w:rFonts w:ascii="Times New Roman" w:hAnsi="Times New Roman" w:cs="Times New Roman"/>
          <w:sz w:val="24"/>
          <w:szCs w:val="24"/>
        </w:rPr>
        <w:t>Tổ trưởng Bộ môn:</w:t>
      </w:r>
    </w:p>
    <w:p w:rsidR="00D33A19" w:rsidRDefault="00D33A19">
      <w:pPr>
        <w:widowControl w:val="0"/>
        <w:autoSpaceDE w:val="0"/>
        <w:autoSpaceDN w:val="0"/>
        <w:adjustRightInd w:val="0"/>
        <w:spacing w:after="0" w:line="240" w:lineRule="auto"/>
        <w:rPr>
          <w:rFonts w:ascii="Times New Roman" w:hAnsi="Times New Roman" w:cs="Times New Roman"/>
          <w:sz w:val="24"/>
          <w:szCs w:val="24"/>
        </w:rPr>
      </w:pPr>
    </w:p>
    <w:sectPr w:rsidR="00D33A19">
      <w:pgSz w:w="11906" w:h="16838"/>
      <w:pgMar w:top="1112" w:right="700" w:bottom="1440" w:left="700" w:header="720" w:footer="720" w:gutter="0"/>
      <w:cols w:space="720" w:equalWidth="0">
        <w:col w:w="10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3"/>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1"/>
      <w:numFmt w:val="bullet"/>
      <w:lvlText w:val="-"/>
      <w:lvlJc w:val="left"/>
      <w:pPr>
        <w:tabs>
          <w:tab w:val="num" w:pos="720"/>
        </w:tabs>
        <w:ind w:left="720" w:hanging="360"/>
      </w:pPr>
    </w:lvl>
    <w:lvl w:ilvl="1" w:tplc="0000695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9"/>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C8"/>
    <w:multiLevelType w:val="hybridMultilevel"/>
    <w:tmpl w:val="00006443"/>
    <w:lvl w:ilvl="0" w:tplc="000066B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7"/>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0"/>
  </w:num>
  <w:num w:numId="4">
    <w:abstractNumId w:val="9"/>
  </w:num>
  <w:num w:numId="5">
    <w:abstractNumId w:val="1"/>
  </w:num>
  <w:num w:numId="6">
    <w:abstractNumId w:val="3"/>
  </w:num>
  <w:num w:numId="7">
    <w:abstractNumId w:val="2"/>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42"/>
    <w:rsid w:val="00074D00"/>
    <w:rsid w:val="002636A6"/>
    <w:rsid w:val="00373682"/>
    <w:rsid w:val="0047494E"/>
    <w:rsid w:val="00736742"/>
    <w:rsid w:val="00AF7470"/>
    <w:rsid w:val="00D33A19"/>
    <w:rsid w:val="00D4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dcterms:created xsi:type="dcterms:W3CDTF">2014-08-13T06:48:00Z</dcterms:created>
  <dcterms:modified xsi:type="dcterms:W3CDTF">2014-08-18T08:31:00Z</dcterms:modified>
</cp:coreProperties>
</file>